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F1" w:rsidRDefault="008000F1" w:rsidP="008000F1">
      <w:r>
        <w:t>Включение в состав платы расходов за ресурсы в целях содержания общего имущества в многоквартирном доме отложено</w:t>
      </w:r>
    </w:p>
    <w:p w:rsidR="008000F1" w:rsidRDefault="008000F1" w:rsidP="008000F1"/>
    <w:p w:rsidR="008000F1" w:rsidRDefault="008000F1" w:rsidP="008000F1">
      <w:bookmarkStart w:id="0" w:name="_GoBack"/>
      <w:bookmarkEnd w:id="0"/>
      <w:r>
        <w:t>Федеральный закон 30.03.2016 № 73-ФЗ «О внесении изменений в статью 12 Федерального закона «О внесении изменений в Жилищный кодекс Российской Федерации и отдельные законодательные акты Российской Федерации» отложил вступление в силу положений пункта 2 части 1 и пункта 1 части 2 статьи 154, части 1 статьи 156 Жилищного кодекса Российской Федерации о включении в состав платы за содержание жилого помещения расходов на оплату холодной воды, горячей воды, электрической энергии, тепловой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доме.</w:t>
      </w:r>
    </w:p>
    <w:p w:rsidR="008000F1" w:rsidRDefault="008000F1" w:rsidP="008000F1"/>
    <w:p w:rsidR="008000F1" w:rsidRDefault="008000F1" w:rsidP="008000F1">
      <w:r>
        <w:t>Положения пункта 2 части 1 и пункта 1 части 2 статьи 154, части 1 статьи 156 Жилищного кодекса РФ будут применяться с 1 января 2017 года.</w:t>
      </w:r>
    </w:p>
    <w:p w:rsidR="008000F1" w:rsidRDefault="008000F1" w:rsidP="008000F1"/>
    <w:p w:rsidR="008000F1" w:rsidRDefault="008000F1" w:rsidP="008000F1">
      <w:r>
        <w:t>При этом предусмотрено, что при первоначальном включении в плату за содержание жилого помещения расходов на оплату холодной воды, горячей воды, электрической энергии, тепловой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доме, их размер не может превышать норматив потребления коммунальных услуг на общедомовые нужды, установленный субъектом Российской Федерации по состоянию на 1 ноября 2016 года.</w:t>
      </w:r>
    </w:p>
    <w:p w:rsidR="008000F1" w:rsidRDefault="008000F1" w:rsidP="008000F1"/>
    <w:p w:rsidR="008000F1" w:rsidRDefault="008000F1" w:rsidP="008000F1">
      <w:r>
        <w:t>Для первоначального включения указанных расходов в плату за содержание жилого помещения не требуется решение общего собрания собственников помещений в многоквартирном доме.</w:t>
      </w:r>
    </w:p>
    <w:p w:rsidR="008000F1" w:rsidRDefault="008000F1" w:rsidP="008000F1"/>
    <w:p w:rsidR="00C979C4" w:rsidRDefault="008000F1" w:rsidP="008000F1">
      <w:r>
        <w:t>Указанные выше изменения вступили в действие с 30.03.2016.</w:t>
      </w:r>
    </w:p>
    <w:sectPr w:rsidR="00C9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45"/>
    <w:rsid w:val="00187848"/>
    <w:rsid w:val="001E0D6B"/>
    <w:rsid w:val="0021015D"/>
    <w:rsid w:val="00230040"/>
    <w:rsid w:val="00232061"/>
    <w:rsid w:val="002973F2"/>
    <w:rsid w:val="00393380"/>
    <w:rsid w:val="0047319C"/>
    <w:rsid w:val="004C2109"/>
    <w:rsid w:val="00576DEA"/>
    <w:rsid w:val="00735545"/>
    <w:rsid w:val="007D3187"/>
    <w:rsid w:val="007D4850"/>
    <w:rsid w:val="008000F1"/>
    <w:rsid w:val="00870979"/>
    <w:rsid w:val="008C027F"/>
    <w:rsid w:val="00915B4B"/>
    <w:rsid w:val="0094385E"/>
    <w:rsid w:val="00974BEF"/>
    <w:rsid w:val="00A05010"/>
    <w:rsid w:val="00A82134"/>
    <w:rsid w:val="00B051DD"/>
    <w:rsid w:val="00B2640B"/>
    <w:rsid w:val="00C979C4"/>
    <w:rsid w:val="00CD20B6"/>
    <w:rsid w:val="00D94A70"/>
    <w:rsid w:val="00DC6D97"/>
    <w:rsid w:val="00DF490D"/>
    <w:rsid w:val="00EA5E6E"/>
    <w:rsid w:val="00F03D1C"/>
    <w:rsid w:val="00F37A4B"/>
    <w:rsid w:val="00F8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963C2-6AA6-4125-AAAB-EA3006EF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2016-06-21T07:53:00Z</dcterms:created>
  <dcterms:modified xsi:type="dcterms:W3CDTF">2016-06-21T07:53:00Z</dcterms:modified>
</cp:coreProperties>
</file>