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D73" w:rsidRDefault="00E57477" w:rsidP="00E5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6"/>
          <w:szCs w:val="16"/>
          <w:lang w:eastAsia="ru-RU"/>
        </w:rPr>
        <w:drawing>
          <wp:inline distT="0" distB="0" distL="0" distR="0" wp14:anchorId="53EE3A98" wp14:editId="754AAA97">
            <wp:extent cx="1143000" cy="895350"/>
            <wp:effectExtent l="0" t="0" r="0" b="0"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2413" cy="89489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E57477" w:rsidRDefault="00E57477" w:rsidP="00E574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D73" w:rsidRPr="00E57477" w:rsidRDefault="00E57477" w:rsidP="00E5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477">
        <w:rPr>
          <w:rFonts w:ascii="Times New Roman" w:hAnsi="Times New Roman" w:cs="Times New Roman"/>
          <w:b/>
          <w:sz w:val="28"/>
          <w:szCs w:val="28"/>
        </w:rPr>
        <w:t>Кинофестиваль детских фильмов «Маяк-</w:t>
      </w:r>
      <w:proofErr w:type="spellStart"/>
      <w:r w:rsidRPr="00E57477">
        <w:rPr>
          <w:rFonts w:ascii="Times New Roman" w:hAnsi="Times New Roman" w:cs="Times New Roman"/>
          <w:b/>
          <w:sz w:val="28"/>
          <w:szCs w:val="28"/>
        </w:rPr>
        <w:t>КиТ</w:t>
      </w:r>
      <w:proofErr w:type="spellEnd"/>
      <w:r w:rsidRPr="00E57477">
        <w:rPr>
          <w:rFonts w:ascii="Times New Roman" w:hAnsi="Times New Roman" w:cs="Times New Roman"/>
          <w:b/>
          <w:sz w:val="28"/>
          <w:szCs w:val="28"/>
        </w:rPr>
        <w:t>»</w:t>
      </w:r>
    </w:p>
    <w:p w:rsidR="00E57477" w:rsidRDefault="00E57477" w:rsidP="00DF3D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7477" w:rsidRDefault="00E57477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023B5">
        <w:rPr>
          <w:rFonts w:ascii="Times New Roman" w:hAnsi="Times New Roman" w:cs="Times New Roman"/>
          <w:sz w:val="28"/>
          <w:szCs w:val="28"/>
        </w:rPr>
        <w:t xml:space="preserve">9 июля 2016 года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Государственное бюджетное учреждение Детский оздоровительно-образовательный центр «Маяк», в рамках Года российского кино, в целях популяризации отечественного кино среди детей и молодёжи, совместно с Санкт-Петербургским государственным институтом кино и </w:t>
      </w:r>
      <w:r w:rsidR="00DE38ED">
        <w:rPr>
          <w:rFonts w:ascii="Times New Roman" w:hAnsi="Times New Roman" w:cs="Times New Roman"/>
          <w:sz w:val="28"/>
          <w:szCs w:val="28"/>
        </w:rPr>
        <w:t>телевидения проводило</w:t>
      </w:r>
      <w:r>
        <w:rPr>
          <w:rFonts w:ascii="Times New Roman" w:hAnsi="Times New Roman" w:cs="Times New Roman"/>
          <w:sz w:val="28"/>
          <w:szCs w:val="28"/>
        </w:rPr>
        <w:t xml:space="preserve">  церемонию подведения итогов кинофестиваля и вручения кинопремии «Маяк-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94F34" w:rsidRDefault="00E57477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протяжении второй смены студентами и преподавателями институтом кино и телевидения, совместно с педагогами центра «Маяк» была организована киношкола для отдыхающих детей. </w:t>
      </w:r>
      <w:r w:rsidR="00A91D2F">
        <w:rPr>
          <w:rFonts w:ascii="Times New Roman" w:hAnsi="Times New Roman" w:cs="Times New Roman"/>
          <w:sz w:val="28"/>
          <w:szCs w:val="28"/>
        </w:rPr>
        <w:t>Ребятами были сняты четыре короткометражных фильма по мотивам в</w:t>
      </w:r>
      <w:r w:rsidR="00DE38ED">
        <w:rPr>
          <w:rFonts w:ascii="Times New Roman" w:hAnsi="Times New Roman" w:cs="Times New Roman"/>
          <w:sz w:val="28"/>
          <w:szCs w:val="28"/>
        </w:rPr>
        <w:t xml:space="preserve">сем известных советских фильмов, а именно: «Мэри </w:t>
      </w:r>
      <w:proofErr w:type="spellStart"/>
      <w:r w:rsidR="00DE38ED">
        <w:rPr>
          <w:rFonts w:ascii="Times New Roman" w:hAnsi="Times New Roman" w:cs="Times New Roman"/>
          <w:sz w:val="28"/>
          <w:szCs w:val="28"/>
        </w:rPr>
        <w:t>Поппинс</w:t>
      </w:r>
      <w:proofErr w:type="spellEnd"/>
      <w:r w:rsidR="00DE38ED">
        <w:rPr>
          <w:rFonts w:ascii="Times New Roman" w:hAnsi="Times New Roman" w:cs="Times New Roman"/>
          <w:sz w:val="28"/>
          <w:szCs w:val="28"/>
        </w:rPr>
        <w:t xml:space="preserve"> – до свидания», «Золушка», «Буратино» и «При</w:t>
      </w:r>
      <w:r w:rsidR="00D94F34">
        <w:rPr>
          <w:rFonts w:ascii="Times New Roman" w:hAnsi="Times New Roman" w:cs="Times New Roman"/>
          <w:sz w:val="28"/>
          <w:szCs w:val="28"/>
        </w:rPr>
        <w:t>ключения Петрова и Васечкина</w:t>
      </w:r>
      <w:r w:rsidR="00DE38ED">
        <w:rPr>
          <w:rFonts w:ascii="Times New Roman" w:hAnsi="Times New Roman" w:cs="Times New Roman"/>
          <w:sz w:val="28"/>
          <w:szCs w:val="28"/>
        </w:rPr>
        <w:t>»</w:t>
      </w:r>
      <w:r w:rsidR="00D94F34">
        <w:rPr>
          <w:rFonts w:ascii="Times New Roman" w:hAnsi="Times New Roman" w:cs="Times New Roman"/>
          <w:sz w:val="28"/>
          <w:szCs w:val="28"/>
        </w:rPr>
        <w:t>.</w:t>
      </w:r>
      <w:r w:rsidR="00A91D2F">
        <w:rPr>
          <w:rFonts w:ascii="Times New Roman" w:hAnsi="Times New Roman" w:cs="Times New Roman"/>
          <w:sz w:val="28"/>
          <w:szCs w:val="28"/>
        </w:rPr>
        <w:t xml:space="preserve">  Проектом была поставлена задача: погрузить детей в атмосферу съёмок самого настоящего кино, позволить им почувствовать дух кинопроизводства.</w:t>
      </w:r>
      <w:r w:rsidR="00D94F34">
        <w:rPr>
          <w:rFonts w:ascii="Times New Roman" w:hAnsi="Times New Roman" w:cs="Times New Roman"/>
          <w:sz w:val="28"/>
          <w:szCs w:val="28"/>
        </w:rPr>
        <w:t xml:space="preserve"> Дети обучались основам актерского мастерства, принимали непосредственное участие в съемках фильмов, осваивали работу с профессиональной аппаратурой.</w:t>
      </w:r>
      <w:r w:rsidR="00A91D2F">
        <w:rPr>
          <w:rFonts w:ascii="Times New Roman" w:hAnsi="Times New Roman" w:cs="Times New Roman"/>
          <w:sz w:val="28"/>
          <w:szCs w:val="28"/>
        </w:rPr>
        <w:t xml:space="preserve"> Кроме того, на протяжении трёх недель в центре по внутреннему кабельному телевидению выходили программы «</w:t>
      </w:r>
      <w:proofErr w:type="spellStart"/>
      <w:r w:rsidR="00A91D2F">
        <w:rPr>
          <w:rFonts w:ascii="Times New Roman" w:hAnsi="Times New Roman" w:cs="Times New Roman"/>
          <w:sz w:val="28"/>
          <w:szCs w:val="28"/>
        </w:rPr>
        <w:t>МаякТВ</w:t>
      </w:r>
      <w:proofErr w:type="spellEnd"/>
      <w:r w:rsidR="00A91D2F">
        <w:rPr>
          <w:rFonts w:ascii="Times New Roman" w:hAnsi="Times New Roman" w:cs="Times New Roman"/>
          <w:sz w:val="28"/>
          <w:szCs w:val="28"/>
        </w:rPr>
        <w:t>», созданные студентами и ребятами.</w:t>
      </w:r>
      <w:r w:rsidR="00D94F34">
        <w:rPr>
          <w:rFonts w:ascii="Times New Roman" w:hAnsi="Times New Roman" w:cs="Times New Roman"/>
          <w:sz w:val="28"/>
          <w:szCs w:val="28"/>
        </w:rPr>
        <w:t xml:space="preserve"> Воспитанники центра вели обзор жизни лагеря, брали интервью у сотрудников, вожатых, студентов и руководителей проекта.</w:t>
      </w:r>
    </w:p>
    <w:p w:rsidR="00D94F34" w:rsidRDefault="00D94F34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 кинофестиваль в качестве почетных гостей были приглашены и присутствовали:</w:t>
      </w:r>
    </w:p>
    <w:p w:rsidR="00D94F34" w:rsidRDefault="00D94F34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Анатольевна – депутат Законодательного Собрания Ленинградской области</w:t>
      </w:r>
    </w:p>
    <w:p w:rsidR="00D94F34" w:rsidRDefault="00D94F34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Абдулина Рената Юрьевна – председатель Комитета по молодежной политике Санкт-Петербурга</w:t>
      </w:r>
    </w:p>
    <w:p w:rsidR="00D94F34" w:rsidRDefault="00D94F34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Удальцова Надежда Яковлевна – главный специалист Комитета образования Ленинградской области</w:t>
      </w:r>
    </w:p>
    <w:p w:rsidR="00F023B5" w:rsidRDefault="00D94F34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Ларичева Оксана Анатольевна – проректор по воспитательной работе </w:t>
      </w:r>
      <w:r w:rsidR="00F023B5">
        <w:rPr>
          <w:rFonts w:ascii="Times New Roman" w:hAnsi="Times New Roman" w:cs="Times New Roman"/>
          <w:sz w:val="28"/>
          <w:szCs w:val="28"/>
        </w:rPr>
        <w:t>Санкт-Петербургского государственного института кино и телевидения</w:t>
      </w:r>
    </w:p>
    <w:p w:rsidR="00E57477" w:rsidRDefault="00F023B5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Будилов Виктор Михайлович – профессор </w:t>
      </w: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института кино и телевидения</w:t>
      </w:r>
    </w:p>
    <w:p w:rsidR="00F023B5" w:rsidRDefault="00F023B5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Пицхелаури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Георгий – популярный артист театра и кино</w:t>
      </w:r>
    </w:p>
    <w:p w:rsidR="00F023B5" w:rsidRDefault="00F023B5" w:rsidP="00E574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Евменов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Дмитириевич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ректор </w:t>
      </w:r>
      <w:r>
        <w:rPr>
          <w:rFonts w:ascii="Times New Roman" w:hAnsi="Times New Roman" w:cs="Times New Roman"/>
          <w:sz w:val="28"/>
          <w:szCs w:val="28"/>
        </w:rPr>
        <w:t>Санкт-Петербургского государственного института кино и телевидения</w:t>
      </w:r>
    </w:p>
    <w:p w:rsidR="00A91D2F" w:rsidRDefault="00F023B5" w:rsidP="00F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помощник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депутата Законодательного собрания Санкт-Петербурга Мельниковой Анастасии  Рюриковны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57477" w:rsidRDefault="00F023B5" w:rsidP="00F023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Евгеньевна – директор автономного учреждения Выборгского района Ленинградской области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оздоровительные лагеря».</w:t>
      </w:r>
      <w:bookmarkStart w:id="0" w:name="_GoBack"/>
      <w:bookmarkEnd w:id="0"/>
    </w:p>
    <w:sectPr w:rsidR="00E57477" w:rsidSect="00E574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902"/>
    <w:rsid w:val="00022899"/>
    <w:rsid w:val="00060A86"/>
    <w:rsid w:val="001A3C45"/>
    <w:rsid w:val="003054FD"/>
    <w:rsid w:val="003C3F94"/>
    <w:rsid w:val="004364C5"/>
    <w:rsid w:val="009B4CC2"/>
    <w:rsid w:val="00A32D3F"/>
    <w:rsid w:val="00A91D2F"/>
    <w:rsid w:val="00B30481"/>
    <w:rsid w:val="00CF6D67"/>
    <w:rsid w:val="00D94F34"/>
    <w:rsid w:val="00DE38ED"/>
    <w:rsid w:val="00DF3D73"/>
    <w:rsid w:val="00E40902"/>
    <w:rsid w:val="00E57477"/>
    <w:rsid w:val="00F0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8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62C94-6BB3-40AB-9097-7D4D98F7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4</cp:revision>
  <cp:lastPrinted>2016-07-05T20:23:00Z</cp:lastPrinted>
  <dcterms:created xsi:type="dcterms:W3CDTF">2016-07-12T08:42:00Z</dcterms:created>
  <dcterms:modified xsi:type="dcterms:W3CDTF">2016-07-12T09:26:00Z</dcterms:modified>
</cp:coreProperties>
</file>