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4C" w:rsidRPr="00EA204C" w:rsidRDefault="00EA204C" w:rsidP="00EA204C">
      <w:pPr>
        <w:shd w:val="clear" w:color="auto" w:fill="FFFFFF"/>
        <w:spacing w:after="180" w:line="420" w:lineRule="atLeast"/>
        <w:outlineLvl w:val="0"/>
        <w:rPr>
          <w:rFonts w:ascii="avantgard" w:eastAsia="Times New Roman" w:hAnsi="avantgard" w:cs="Times New Roman"/>
          <w:b/>
          <w:bCs/>
          <w:caps/>
          <w:color w:val="5699A4"/>
          <w:kern w:val="36"/>
          <w:sz w:val="36"/>
          <w:szCs w:val="36"/>
          <w:lang w:eastAsia="ru-RU"/>
        </w:rPr>
      </w:pPr>
      <w:r w:rsidRPr="00EA204C">
        <w:rPr>
          <w:rFonts w:ascii="avantgard" w:eastAsia="Times New Roman" w:hAnsi="avantgard" w:cs="Times New Roman"/>
          <w:b/>
          <w:bCs/>
          <w:caps/>
          <w:color w:val="5699A4"/>
          <w:kern w:val="36"/>
          <w:sz w:val="36"/>
          <w:szCs w:val="36"/>
          <w:lang w:eastAsia="ru-RU"/>
        </w:rPr>
        <w:t>ПРАВИЛА ПОВЕДЕНИЯ НА ЖЕЛЕЗНОЙ ДОРОГЕ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Категорически запрещается проезд на крышах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вагонов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и даже влезание на них как при движении, так и при стоянке поезда. Запрещен проезд снаружи подвижного состава – на подножках, поручнях и иных выступающих частях. Всё это смертельно опасно. Результатом «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зацепинга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» становится поражение электрическим током, что неминуемо приводит к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серьезному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травмированию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или смерти.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Каждый год десятки детей и подростков погибают, когда пытаются прокатиться, прицепившись снаружи поезда. Делать так  глупо и очень опасно!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b/>
          <w:bCs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b/>
          <w:bCs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 xml:space="preserve">На электропоездах на крышах, а также в 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подвагонном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 xml:space="preserve"> и в 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межвагонномпространстве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 xml:space="preserve"> имеется находящееся под напряжением электрооборудование. Так на участках с постоянным током контактный провод под напряжением </w:t>
      </w: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3000 вольт, а на участках переменного тока - 25000 вольт.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Обязательно снимайте наушники, чтобы услышать звуки приближающегося поезда.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Когда подходите к железной дороге, обязательно снимайте наушники! Из-за громкой музыки можно не услышать шум приближающегося поезда!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Не нарушайте общественный порядок в транспорте.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В вагоне рядом с вами едут десятки пассажиров. Соблюдайте общественный порядок!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Будьте внимательны, находясь на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объектах ж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/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д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 xml:space="preserve"> транспорта и инфраструктуры. Здесь необходима высокая степень концентрации внимания во избежание несчастных случаев.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играть рядом с железнодорожными путями.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Играть и бегать рядом с железнодорожными путями очень опасно! Еще опаснее съезжать на санках или лыжах по склонам в сторону железной дороги. Ситуация, в которой нельзя контролировать траекторию своего движения, может привести к серьезной травме или гибели!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ходить по путям.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Если идти по путям, можно оказаться между двумя встречными поездами. Если такое произошло, то, чтобы воздушным вихрем вас не затянуло под колеса, нужно лечь и не вставать, пока составы не пройдут мимо.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lastRenderedPageBreak/>
        <w:t>Не ходите по путям! Тормозной путь поезда – до 1 километра! Машинист не успеет остановить состав, даже если заметит человека, идущего по рельсам.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Помните, что пассажирский поезд весом 500 тонн (а грузовой - 5 тысяч тонн!), идущий со скоростью 100-120 км/час, за одну секунду преодолевает 30 метров. А пешеходу, для того чтобы перейти через железнодорожный путь, требуется не менее пяти-шести секунд.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На платформах запрещается использовать любые средства передвижения. Нельзя бегать по платформе.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Находясь на платформе, никогда не используйте для передвижения велосипед, скейтборд или ролики. Случайно совершив неосторожное движение, можно оказаться под колесами поезда и погибнуть или столкнуть с платформы не ожидающего опасности человека.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Не допускается прыгать с пассажирской платформы.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Очень опасно прыгать с платформы, можно не успеть убежать от надвигающегося поезда. Лучше опоздать на электричку, чем погибнуть или получить тяжелейшую травму!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заходить за ограничительную линию у края пассажирской платформы. Не подходите к вагонам до полной остановки поезда.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Ограждающая белая линия указывает на безопасное расстояние от выступающих частей движущегося поезда. Подойдя слишком близко к краю платформы можно случайно упасть на пути или между вагонами движущегося поезда. Приблизившись на недопустимо близкое расстояние, вас может задеть зеркало, поручни или ступени, что приведет к трагедии.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переходить пути в неустановленных для этого местах.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Переходите железнодорожные пути в предназначенных для этого местах: по пешеходным переходам, тоннелям, пешеходным мостам. При переходе, обязательно обращайте внимание на звуковые сигналы и световые сигналы светофора, а также на команды работников железной дороги.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Неправильно оценив ситуацию, вы неосознанно подвергаете свою жизнь огромной опасности!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Категорически запрещается подлезать под пассажирскими платформами и железнодорожным подвижным составом, а также между вагонами.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Ни в коем случае нельзя подлезать под стоящий поезд или перелезать через сцепку между вагонами! Состав может тронуться в любой момент, что может привести к ранению или даже гибели!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прислоняться, задерживать открытие и закрытие автоматических дверей вагонов.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lastRenderedPageBreak/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Никогда не прислоняйтесь к внешним  автоматическим дверям поезда и не разжимайте их в пути.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Работа механизма открытия/закрытия дверей не рассчитана на применение к ней силы. Сила работающего механизма может привести к </w:t>
      </w:r>
      <w:proofErr w:type="spell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травмированию</w:t>
      </w:r>
      <w:proofErr w:type="spell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и выпадению из вагона.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высовываться из окон вагонов и дверей тамбуров.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Сила воздушного потока двигающего поезда достигает 16 тонн. Высовываясь из окна, сложно вовремя заметить попутно двигающийся поезд. Нарушая это правило, можно получить серьезную травму или погибнуть.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Запрещается подниматься и прикасаться к опорам и специальным конструкциям контактной сети, а также воздушным линиям электропередачи и искусственным сооружениям, прикасаться к проводам, идущим от опор и специальных конструкций контактной сети и воздушных линий электропередачи.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Никогда не забирайтесь на столбы и другие опоры с проводами, расположенные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на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ж/д.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К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ним крепятся контактные провода под высоким напряжением. Категорически запрещено подходить к ним ближе 5 метров!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Напряжение в проводах контактной сети чрезвычайно высокое: до 27500 вольт. В сравнении, для остановки сердца </w:t>
      </w:r>
      <w:proofErr w:type="gramStart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достаточно секундного</w:t>
      </w:r>
      <w:proofErr w:type="gramEnd"/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 контакта с проводом, находящимся под напряжением в 110-230 вольт.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5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ind w:left="10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204C" w:rsidRPr="00EA204C" w:rsidRDefault="00EA204C" w:rsidP="00EA204C">
      <w:pPr>
        <w:shd w:val="clear" w:color="auto" w:fill="FFFFFF"/>
        <w:spacing w:after="0" w:line="255" w:lineRule="atLeast"/>
        <w:ind w:hanging="270"/>
        <w:jc w:val="both"/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</w:pPr>
      <w:r w:rsidRPr="00EA204C">
        <w:rPr>
          <w:rFonts w:ascii="Wingdings" w:eastAsia="Times New Roman" w:hAnsi="Wingdings" w:cs="Arial"/>
          <w:color w:val="000000"/>
          <w:sz w:val="18"/>
          <w:szCs w:val="18"/>
          <w:lang w:eastAsia="ru-RU"/>
        </w:rPr>
        <w:sym w:font="Wingdings" w:char="F0FC"/>
      </w:r>
    </w:p>
    <w:p w:rsidR="00EA204C" w:rsidRPr="00EA204C" w:rsidRDefault="00EA204C" w:rsidP="00EA204C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lang w:eastAsia="ru-RU"/>
        </w:rPr>
        <w:t>Не ожидая удара током, можно совершить неосторожные действия, которые приведут к моментальной смерти.</w:t>
      </w:r>
    </w:p>
    <w:p w:rsidR="00EA204C" w:rsidRPr="00EA204C" w:rsidRDefault="00EA204C" w:rsidP="00EA204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2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123C5" w:rsidRDefault="007123C5"/>
    <w:sectPr w:rsidR="007123C5" w:rsidSect="0071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vantg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4C"/>
    <w:rsid w:val="00531583"/>
    <w:rsid w:val="00655A68"/>
    <w:rsid w:val="007123C5"/>
    <w:rsid w:val="008D392C"/>
    <w:rsid w:val="00C71BE1"/>
    <w:rsid w:val="00EA204C"/>
    <w:rsid w:val="00F1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5"/>
  </w:style>
  <w:style w:type="paragraph" w:styleId="1">
    <w:name w:val="heading 1"/>
    <w:basedOn w:val="a"/>
    <w:link w:val="10"/>
    <w:uiPriority w:val="9"/>
    <w:qFormat/>
    <w:rsid w:val="00EA20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04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4">
    <w:name w:val="s4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A204C"/>
  </w:style>
  <w:style w:type="paragraph" w:customStyle="1" w:styleId="s7">
    <w:name w:val="s7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EA20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1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51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36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2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25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3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06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89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52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4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2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7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4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83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2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32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46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5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4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54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6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7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0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46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59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2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76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0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0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302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Владелец</cp:lastModifiedBy>
  <cp:revision>2</cp:revision>
  <dcterms:created xsi:type="dcterms:W3CDTF">2016-11-15T12:42:00Z</dcterms:created>
  <dcterms:modified xsi:type="dcterms:W3CDTF">2016-11-15T12:42:00Z</dcterms:modified>
</cp:coreProperties>
</file>