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8C" w:rsidRPr="00911927" w:rsidRDefault="00CB268C" w:rsidP="00CB268C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CB268C" w:rsidRPr="00911927" w:rsidRDefault="00CB268C" w:rsidP="00CB268C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>ЛЕНИНГРАДСКОЙ ОБЛАСТИ</w:t>
      </w:r>
    </w:p>
    <w:p w:rsidR="00CB268C" w:rsidRDefault="00CB268C" w:rsidP="00CB268C">
      <w:pPr>
        <w:jc w:val="center"/>
        <w:rPr>
          <w:b/>
          <w:sz w:val="28"/>
          <w:szCs w:val="28"/>
        </w:rPr>
      </w:pPr>
    </w:p>
    <w:p w:rsidR="00CB268C" w:rsidRDefault="00CB268C" w:rsidP="00CB268C">
      <w:pPr>
        <w:jc w:val="center"/>
        <w:rPr>
          <w:b/>
          <w:sz w:val="28"/>
          <w:szCs w:val="28"/>
        </w:rPr>
      </w:pPr>
    </w:p>
    <w:p w:rsidR="00CB268C" w:rsidRDefault="00CB268C" w:rsidP="00CB268C">
      <w:pPr>
        <w:jc w:val="center"/>
        <w:rPr>
          <w:b/>
          <w:sz w:val="28"/>
          <w:szCs w:val="28"/>
        </w:rPr>
      </w:pPr>
    </w:p>
    <w:p w:rsidR="00CB268C" w:rsidRDefault="00CB268C" w:rsidP="00CB268C">
      <w:pPr>
        <w:jc w:val="center"/>
        <w:rPr>
          <w:b/>
          <w:sz w:val="32"/>
          <w:szCs w:val="32"/>
        </w:rPr>
      </w:pPr>
      <w:r w:rsidRPr="00911927">
        <w:rPr>
          <w:b/>
          <w:sz w:val="32"/>
          <w:szCs w:val="32"/>
        </w:rPr>
        <w:t>РЕШЕНИЕ</w:t>
      </w:r>
    </w:p>
    <w:p w:rsidR="00CB268C" w:rsidRDefault="00CB268C" w:rsidP="00CB268C">
      <w:pPr>
        <w:jc w:val="right"/>
        <w:rPr>
          <w:b/>
          <w:sz w:val="32"/>
          <w:szCs w:val="32"/>
        </w:rPr>
      </w:pPr>
    </w:p>
    <w:p w:rsidR="00CB268C" w:rsidRPr="00911927" w:rsidRDefault="00CB268C" w:rsidP="00CB268C">
      <w:pPr>
        <w:jc w:val="center"/>
        <w:rPr>
          <w:b/>
          <w:sz w:val="32"/>
          <w:szCs w:val="32"/>
        </w:rPr>
      </w:pPr>
    </w:p>
    <w:p w:rsidR="00CB268C" w:rsidRDefault="00D55808" w:rsidP="00CB268C">
      <w:r>
        <w:t>от  31</w:t>
      </w:r>
      <w:r w:rsidR="00CB268C">
        <w:t xml:space="preserve"> ма</w:t>
      </w:r>
      <w:r>
        <w:t xml:space="preserve">я  2017 года                   </w:t>
      </w:r>
      <w:r w:rsidR="00CB268C">
        <w:t xml:space="preserve">                                                                             </w:t>
      </w:r>
      <w:r>
        <w:t xml:space="preserve">        </w:t>
      </w:r>
      <w:r w:rsidR="00CB268C">
        <w:t xml:space="preserve">     №</w:t>
      </w:r>
      <w:r>
        <w:t xml:space="preserve"> 245</w:t>
      </w:r>
    </w:p>
    <w:p w:rsidR="00CB268C" w:rsidRDefault="00CB268C" w:rsidP="00CB268C"/>
    <w:p w:rsidR="00CB268C" w:rsidRDefault="00CB268C" w:rsidP="00CB268C"/>
    <w:tbl>
      <w:tblPr>
        <w:tblW w:w="12974" w:type="dxa"/>
        <w:tblLook w:val="04A0"/>
      </w:tblPr>
      <w:tblGrid>
        <w:gridCol w:w="8188"/>
        <w:gridCol w:w="4786"/>
      </w:tblGrid>
      <w:tr w:rsidR="00CB268C" w:rsidRPr="00C94585" w:rsidTr="00CB268C">
        <w:tc>
          <w:tcPr>
            <w:tcW w:w="8188" w:type="dxa"/>
            <w:shd w:val="clear" w:color="auto" w:fill="auto"/>
          </w:tcPr>
          <w:p w:rsidR="00CB268C" w:rsidRDefault="00CB268C" w:rsidP="00CB268C">
            <w:pPr>
              <w:rPr>
                <w:sz w:val="28"/>
                <w:szCs w:val="28"/>
              </w:rPr>
            </w:pPr>
            <w:r w:rsidRPr="006944D4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</w:t>
            </w:r>
            <w:r w:rsidRPr="006944D4">
              <w:rPr>
                <w:sz w:val="28"/>
                <w:szCs w:val="28"/>
              </w:rPr>
              <w:t xml:space="preserve">установлении </w:t>
            </w:r>
            <w:r>
              <w:rPr>
                <w:sz w:val="28"/>
                <w:szCs w:val="28"/>
              </w:rPr>
              <w:t xml:space="preserve">   </w:t>
            </w:r>
            <w:r w:rsidRPr="006944D4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 xml:space="preserve"> </w:t>
            </w:r>
            <w:r w:rsidRPr="006944D4">
              <w:rPr>
                <w:sz w:val="28"/>
                <w:szCs w:val="28"/>
              </w:rPr>
              <w:t xml:space="preserve">оснований </w:t>
            </w:r>
            <w:r>
              <w:rPr>
                <w:sz w:val="28"/>
                <w:szCs w:val="28"/>
              </w:rPr>
              <w:t xml:space="preserve"> для  </w:t>
            </w:r>
            <w:r w:rsidRPr="006944D4">
              <w:rPr>
                <w:sz w:val="28"/>
                <w:szCs w:val="28"/>
              </w:rPr>
              <w:t xml:space="preserve">признания </w:t>
            </w:r>
            <w:proofErr w:type="gramStart"/>
            <w:r w:rsidRPr="006944D4">
              <w:rPr>
                <w:sz w:val="28"/>
                <w:szCs w:val="28"/>
              </w:rPr>
              <w:t>безнадежными</w:t>
            </w:r>
            <w:proofErr w:type="gramEnd"/>
            <w:r w:rsidRPr="00694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взысканию и списания недоимки, </w:t>
            </w:r>
            <w:r w:rsidRPr="006944D4">
              <w:rPr>
                <w:sz w:val="28"/>
                <w:szCs w:val="28"/>
              </w:rPr>
              <w:t xml:space="preserve">задолженности </w:t>
            </w:r>
          </w:p>
          <w:p w:rsidR="00CB268C" w:rsidRPr="006944D4" w:rsidRDefault="00CB268C" w:rsidP="00CB268C">
            <w:pPr>
              <w:rPr>
                <w:b/>
                <w:sz w:val="28"/>
                <w:szCs w:val="28"/>
              </w:rPr>
            </w:pPr>
            <w:r w:rsidRPr="006944D4">
              <w:rPr>
                <w:sz w:val="28"/>
                <w:szCs w:val="28"/>
              </w:rPr>
              <w:t>по пеням</w:t>
            </w:r>
            <w:r>
              <w:rPr>
                <w:sz w:val="28"/>
                <w:szCs w:val="28"/>
              </w:rPr>
              <w:t>,</w:t>
            </w:r>
            <w:r w:rsidRPr="00694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944D4">
              <w:rPr>
                <w:sz w:val="28"/>
                <w:szCs w:val="28"/>
              </w:rPr>
              <w:t xml:space="preserve">штрафам </w:t>
            </w:r>
            <w:r>
              <w:rPr>
                <w:sz w:val="28"/>
                <w:szCs w:val="28"/>
              </w:rPr>
              <w:t xml:space="preserve"> </w:t>
            </w:r>
            <w:r w:rsidRPr="006944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6944D4">
              <w:rPr>
                <w:sz w:val="28"/>
                <w:szCs w:val="28"/>
              </w:rPr>
              <w:t xml:space="preserve"> местным </w:t>
            </w:r>
            <w:r>
              <w:rPr>
                <w:sz w:val="28"/>
                <w:szCs w:val="28"/>
              </w:rPr>
              <w:t xml:space="preserve"> </w:t>
            </w:r>
            <w:r w:rsidRPr="006944D4">
              <w:rPr>
                <w:sz w:val="28"/>
                <w:szCs w:val="28"/>
              </w:rPr>
              <w:t>налогам и порядка их списания</w:t>
            </w:r>
          </w:p>
          <w:p w:rsidR="00CB268C" w:rsidRPr="006944D4" w:rsidRDefault="00CB268C" w:rsidP="00B5686A">
            <w:pPr>
              <w:tabs>
                <w:tab w:val="left" w:pos="411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B268C" w:rsidRPr="00C94585" w:rsidRDefault="00CB268C" w:rsidP="00B5686A">
            <w:pPr>
              <w:tabs>
                <w:tab w:val="left" w:pos="4119"/>
              </w:tabs>
              <w:jc w:val="both"/>
              <w:rPr>
                <w:b/>
              </w:rPr>
            </w:pPr>
          </w:p>
        </w:tc>
      </w:tr>
    </w:tbl>
    <w:p w:rsidR="00CB268C" w:rsidRPr="00C94585" w:rsidRDefault="00CB268C" w:rsidP="00CB268C">
      <w:pPr>
        <w:tabs>
          <w:tab w:val="left" w:pos="4119"/>
        </w:tabs>
        <w:jc w:val="both"/>
        <w:rPr>
          <w:b/>
          <w:sz w:val="22"/>
          <w:szCs w:val="22"/>
        </w:rPr>
      </w:pPr>
      <w:r w:rsidRPr="00C94585">
        <w:rPr>
          <w:b/>
          <w:sz w:val="22"/>
          <w:szCs w:val="22"/>
        </w:rPr>
        <w:tab/>
      </w:r>
    </w:p>
    <w:p w:rsidR="00CB268C" w:rsidRPr="006944D4" w:rsidRDefault="00CB268C" w:rsidP="00CB268C">
      <w:pPr>
        <w:tabs>
          <w:tab w:val="left" w:pos="2796"/>
        </w:tabs>
        <w:jc w:val="both"/>
        <w:rPr>
          <w:sz w:val="28"/>
          <w:szCs w:val="28"/>
        </w:rPr>
      </w:pPr>
      <w:r w:rsidRPr="006944D4">
        <w:rPr>
          <w:sz w:val="28"/>
          <w:szCs w:val="28"/>
        </w:rPr>
        <w:t>В соответствии с пунктом 3 статьи 59 Налогового кодекса Российской Федерации, на основании Федера</w:t>
      </w:r>
      <w:r>
        <w:rPr>
          <w:sz w:val="28"/>
          <w:szCs w:val="28"/>
        </w:rPr>
        <w:t>л</w:t>
      </w:r>
      <w:r w:rsidRPr="006944D4">
        <w:rPr>
          <w:sz w:val="28"/>
          <w:szCs w:val="28"/>
        </w:rPr>
        <w:t>ьного закона от 06.10.2003 № 131-ФЗ «Об общих принципах организации местного самоуправления в Российской Федерации», руководствуясь уставом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6944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4D4">
        <w:rPr>
          <w:sz w:val="28"/>
          <w:szCs w:val="28"/>
        </w:rPr>
        <w:t xml:space="preserve">Совет депутатов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</w:t>
      </w:r>
      <w:r w:rsidRPr="006944D4">
        <w:rPr>
          <w:sz w:val="28"/>
          <w:szCs w:val="28"/>
        </w:rPr>
        <w:t>поселение</w:t>
      </w:r>
    </w:p>
    <w:p w:rsidR="00CB268C" w:rsidRPr="006944D4" w:rsidRDefault="00CB268C" w:rsidP="00CB268C">
      <w:pPr>
        <w:jc w:val="both"/>
        <w:rPr>
          <w:sz w:val="28"/>
          <w:szCs w:val="28"/>
        </w:rPr>
      </w:pPr>
    </w:p>
    <w:p w:rsidR="00CB268C" w:rsidRPr="006944D4" w:rsidRDefault="00CB268C" w:rsidP="00CB268C">
      <w:pPr>
        <w:jc w:val="center"/>
        <w:outlineLvl w:val="0"/>
        <w:rPr>
          <w:b/>
          <w:sz w:val="28"/>
          <w:szCs w:val="28"/>
        </w:rPr>
      </w:pPr>
      <w:proofErr w:type="gramStart"/>
      <w:r w:rsidRPr="006944D4">
        <w:rPr>
          <w:b/>
          <w:sz w:val="28"/>
          <w:szCs w:val="28"/>
        </w:rPr>
        <w:t>Р</w:t>
      </w:r>
      <w:proofErr w:type="gramEnd"/>
      <w:r w:rsidRPr="006944D4">
        <w:rPr>
          <w:b/>
          <w:sz w:val="28"/>
          <w:szCs w:val="28"/>
        </w:rPr>
        <w:t xml:space="preserve"> Е Ш И Л:</w:t>
      </w:r>
    </w:p>
    <w:p w:rsidR="00CB268C" w:rsidRPr="006944D4" w:rsidRDefault="00CB268C" w:rsidP="00CB268C">
      <w:pPr>
        <w:jc w:val="center"/>
        <w:outlineLvl w:val="0"/>
        <w:rPr>
          <w:b/>
          <w:sz w:val="28"/>
          <w:szCs w:val="28"/>
        </w:rPr>
      </w:pPr>
    </w:p>
    <w:p w:rsidR="00CB268C" w:rsidRPr="006944D4" w:rsidRDefault="00CB268C" w:rsidP="00CB268C">
      <w:pPr>
        <w:ind w:firstLine="720"/>
        <w:jc w:val="both"/>
        <w:rPr>
          <w:sz w:val="28"/>
          <w:szCs w:val="28"/>
        </w:rPr>
      </w:pPr>
      <w:r w:rsidRPr="006944D4">
        <w:rPr>
          <w:sz w:val="28"/>
          <w:szCs w:val="28"/>
        </w:rPr>
        <w:t xml:space="preserve"> 1.  Установить дополнительные основания признания безнадежными к взысканию</w:t>
      </w:r>
      <w:r>
        <w:rPr>
          <w:sz w:val="28"/>
          <w:szCs w:val="28"/>
        </w:rPr>
        <w:t xml:space="preserve"> </w:t>
      </w:r>
      <w:r w:rsidRPr="006944D4">
        <w:rPr>
          <w:sz w:val="28"/>
          <w:szCs w:val="28"/>
        </w:rPr>
        <w:t>списания недоимки, задолженности по пеням и штрафам по местным налогам (далее по тексту – задолженности), взыскание которых оказалось невозможным в случаях:</w:t>
      </w:r>
    </w:p>
    <w:p w:rsidR="00CB268C" w:rsidRPr="006944D4" w:rsidRDefault="00CB268C" w:rsidP="00CB268C">
      <w:pPr>
        <w:ind w:firstLine="720"/>
        <w:jc w:val="both"/>
        <w:rPr>
          <w:bCs/>
          <w:sz w:val="28"/>
          <w:szCs w:val="28"/>
        </w:rPr>
      </w:pPr>
      <w:r w:rsidRPr="006944D4">
        <w:rPr>
          <w:bCs/>
          <w:sz w:val="28"/>
          <w:szCs w:val="28"/>
        </w:rPr>
        <w:t>1.1Наличие постановления об окончании исполнительного производства в связи с невозможностью взыскания по основаниям, предусмотренным пунктами 3,4 части 1 статьи 46 Федерального закона от 02.10.2007 № 229-ФЗ «Об исполнительном производстве», в отношении задолженности по местным налогам физических лиц.</w:t>
      </w:r>
    </w:p>
    <w:p w:rsidR="00CB268C" w:rsidRPr="006944D4" w:rsidRDefault="00CB268C" w:rsidP="00CB268C">
      <w:pPr>
        <w:ind w:firstLine="720"/>
        <w:jc w:val="both"/>
        <w:rPr>
          <w:bCs/>
          <w:sz w:val="28"/>
          <w:szCs w:val="28"/>
        </w:rPr>
      </w:pPr>
      <w:r w:rsidRPr="006944D4">
        <w:rPr>
          <w:bCs/>
          <w:sz w:val="28"/>
          <w:szCs w:val="28"/>
        </w:rPr>
        <w:t xml:space="preserve">При этом документами, подтверждающими обстоятельства признания безнадежной к взысканию недоимки, задолженности по местным налогам являются: </w:t>
      </w:r>
    </w:p>
    <w:p w:rsidR="00CB268C" w:rsidRPr="006944D4" w:rsidRDefault="00CB268C" w:rsidP="00CB268C">
      <w:pPr>
        <w:ind w:firstLine="720"/>
        <w:jc w:val="both"/>
        <w:rPr>
          <w:bCs/>
          <w:sz w:val="28"/>
          <w:szCs w:val="28"/>
        </w:rPr>
      </w:pPr>
      <w:r w:rsidRPr="006944D4">
        <w:rPr>
          <w:bCs/>
          <w:sz w:val="28"/>
          <w:szCs w:val="28"/>
        </w:rPr>
        <w:t>а) копии постановлений о возвращении исполнительного документа, по которому взыскание не производилось  или произведено частично, об окончании исполнительного производства, вынесенных судебным приставом-исполнителем в соответствии со статьями 46, 47 федерального закона от 02.10.2007 № 229-ФЗ «Об исполнительном производстве»,</w:t>
      </w:r>
    </w:p>
    <w:p w:rsidR="00CB268C" w:rsidRPr="006944D4" w:rsidRDefault="00CB268C" w:rsidP="00CB268C">
      <w:pPr>
        <w:ind w:firstLine="720"/>
        <w:jc w:val="both"/>
        <w:rPr>
          <w:bCs/>
          <w:sz w:val="28"/>
          <w:szCs w:val="28"/>
        </w:rPr>
      </w:pPr>
      <w:r w:rsidRPr="006944D4">
        <w:rPr>
          <w:bCs/>
          <w:sz w:val="28"/>
          <w:szCs w:val="28"/>
        </w:rPr>
        <w:t>б) копии решения суда о взыскании,</w:t>
      </w:r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r w:rsidRPr="006944D4">
        <w:rPr>
          <w:bCs/>
          <w:sz w:val="28"/>
          <w:szCs w:val="28"/>
        </w:rPr>
        <w:t>в) документов регистрирующих органов, подтверждающих отсутствие у должника имущества, за счет которого возможно осуществить взыскание,</w:t>
      </w:r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г) справки налогового органа о суммах недоимки и задолженности по пеням и штрафам по местным налогам с физических лиц по форме согласно приложению №2 к порядку списания недоимки и задолженности по пеням, штрафам и процентам. Признанным безнадежными к взысканию, утвержденному Приказом  ФНС  России от 19.08.2010 № ЯК-7-8/393</w:t>
      </w:r>
      <w:r w:rsidRPr="00A2168D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>.</w:t>
      </w:r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Наличие задолженности по отмененным до 01.01.2010 года местным налогам юридических лиц, не находящихся в процедурах, применяемых в деле  о несостоятельности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банкротстве).</w:t>
      </w:r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документами, подтверждающими обстоятельства признания безнадежной к взысканию недоимки, задолженности по местным налогам являются:</w:t>
      </w:r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налогового органа о суммах задолженности по форме согласно приложению № 2 к Порядку списания недоимки и задолженности по пеням, штрафам и процентам, признанным безнадежным к взысканию, утвержденному Приказом ФНС России от 19.08.2010 № ЯК-7-8/393 @.</w:t>
      </w:r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нормативного правового акта о прекращении действий местного налога.</w:t>
      </w:r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2. решение о признании недоимки, задолженности по пеням и штрафам  безнадежными к взысканию и их списании принимают налоговые органы по месту учета налогоплательщика по форме согласно приложению №1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19.08.2010года № ЯК-7-8/393 </w:t>
      </w:r>
      <w:r w:rsidRPr="00B62D70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>.</w:t>
      </w:r>
      <w:proofErr w:type="gramEnd"/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Списание недоимки и задолженности по пеням и штрафам по местным налогам, признанных безнадежными к взысканию по основанию, указанному в пункте 1 настоящего решения, производится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CB268C" w:rsidRDefault="00CB268C" w:rsidP="00CB26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Списанию подлежит задолженность по налогу, пеням и штрафам по местным налогам на дату принятия решения о списании задолженности.</w:t>
      </w:r>
    </w:p>
    <w:p w:rsidR="00CB268C" w:rsidRPr="00B62D70" w:rsidRDefault="00CB268C" w:rsidP="00CB268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Настоящее решение вступает в силу после официального опубликования в газете «Гатчинская правда» и подлежит размещению на официальном сайте поселения в информационно-коммуникационной сети «Интернет».</w:t>
      </w:r>
    </w:p>
    <w:p w:rsidR="00B62D5E" w:rsidRDefault="00D55808"/>
    <w:p w:rsidR="00CB268C" w:rsidRDefault="00CB268C"/>
    <w:p w:rsidR="00CB268C" w:rsidRPr="00CB268C" w:rsidRDefault="00CB268C">
      <w:pPr>
        <w:rPr>
          <w:sz w:val="28"/>
        </w:rPr>
      </w:pPr>
      <w:r w:rsidRPr="00CB268C">
        <w:rPr>
          <w:sz w:val="28"/>
        </w:rPr>
        <w:t xml:space="preserve">Глава </w:t>
      </w:r>
      <w:proofErr w:type="spellStart"/>
      <w:r w:rsidRPr="00CB268C">
        <w:rPr>
          <w:sz w:val="28"/>
        </w:rPr>
        <w:t>Вырицкого</w:t>
      </w:r>
      <w:proofErr w:type="spellEnd"/>
      <w:r w:rsidRPr="00CB268C">
        <w:rPr>
          <w:sz w:val="28"/>
        </w:rPr>
        <w:t xml:space="preserve"> городского поселения</w:t>
      </w:r>
      <w:r>
        <w:rPr>
          <w:sz w:val="28"/>
        </w:rPr>
        <w:t xml:space="preserve">   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sectPr w:rsidR="00CB268C" w:rsidRPr="00CB268C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68C"/>
    <w:rsid w:val="00041A57"/>
    <w:rsid w:val="00083E77"/>
    <w:rsid w:val="000A7161"/>
    <w:rsid w:val="000D2836"/>
    <w:rsid w:val="002F115B"/>
    <w:rsid w:val="00317876"/>
    <w:rsid w:val="004578E0"/>
    <w:rsid w:val="00507FD8"/>
    <w:rsid w:val="006A3F2E"/>
    <w:rsid w:val="00724F82"/>
    <w:rsid w:val="00726C06"/>
    <w:rsid w:val="007A4069"/>
    <w:rsid w:val="00CB268C"/>
    <w:rsid w:val="00D225C9"/>
    <w:rsid w:val="00D527A9"/>
    <w:rsid w:val="00D55808"/>
    <w:rsid w:val="00D81BCB"/>
    <w:rsid w:val="00DE0F7B"/>
    <w:rsid w:val="00EE3F9B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3460</Characters>
  <Application>Microsoft Office Word</Application>
  <DocSecurity>0</DocSecurity>
  <Lines>28</Lines>
  <Paragraphs>8</Paragraphs>
  <ScaleCrop>false</ScaleCrop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2017-06-01T09:03:00Z</cp:lastPrinted>
  <dcterms:created xsi:type="dcterms:W3CDTF">2017-05-30T12:39:00Z</dcterms:created>
  <dcterms:modified xsi:type="dcterms:W3CDTF">2017-06-01T09:05:00Z</dcterms:modified>
</cp:coreProperties>
</file>