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2" w:rsidRDefault="00076912" w:rsidP="000769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ВЫРИЦКОГО ГОРОДСКОГО  ПОСЕЛЕНИЯ</w:t>
      </w:r>
    </w:p>
    <w:p w:rsidR="00076912" w:rsidRDefault="00076912" w:rsidP="00076912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076912" w:rsidRDefault="00076912" w:rsidP="000769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76912" w:rsidRDefault="00076912" w:rsidP="00076912">
      <w:pPr>
        <w:jc w:val="center"/>
        <w:rPr>
          <w:sz w:val="28"/>
          <w:szCs w:val="28"/>
        </w:rPr>
      </w:pPr>
    </w:p>
    <w:p w:rsidR="00076912" w:rsidRDefault="00076912" w:rsidP="0007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</w:t>
      </w:r>
    </w:p>
    <w:p w:rsidR="00076912" w:rsidRDefault="00076912" w:rsidP="00076912">
      <w:pPr>
        <w:jc w:val="center"/>
        <w:rPr>
          <w:sz w:val="28"/>
          <w:szCs w:val="28"/>
        </w:rPr>
      </w:pPr>
    </w:p>
    <w:p w:rsidR="00076912" w:rsidRDefault="001F243E" w:rsidP="000769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от 30 декабря </w:t>
      </w:r>
      <w:r w:rsidR="00076912">
        <w:rPr>
          <w:sz w:val="28"/>
          <w:szCs w:val="28"/>
        </w:rPr>
        <w:t xml:space="preserve">2015 года                     </w:t>
      </w:r>
      <w:r>
        <w:rPr>
          <w:sz w:val="28"/>
          <w:szCs w:val="28"/>
        </w:rPr>
        <w:t xml:space="preserve">                            </w:t>
      </w:r>
      <w:r w:rsidR="00076912">
        <w:rPr>
          <w:sz w:val="28"/>
          <w:szCs w:val="28"/>
        </w:rPr>
        <w:t xml:space="preserve">    </w:t>
      </w:r>
      <w:r w:rsidR="00ED3E2B">
        <w:rPr>
          <w:sz w:val="28"/>
          <w:szCs w:val="28"/>
        </w:rPr>
        <w:t xml:space="preserve">                             №121</w:t>
      </w:r>
    </w:p>
    <w:p w:rsidR="00076912" w:rsidRDefault="001F243E" w:rsidP="00076912">
      <w:pPr>
        <w:rPr>
          <w:sz w:val="28"/>
          <w:szCs w:val="28"/>
        </w:rPr>
      </w:pPr>
      <w:r>
        <w:rPr>
          <w:sz w:val="28"/>
          <w:szCs w:val="28"/>
        </w:rPr>
        <w:t xml:space="preserve">О  начале работы по подготовке проектов </w:t>
      </w:r>
    </w:p>
    <w:p w:rsidR="001F243E" w:rsidRDefault="001F243E" w:rsidP="00076912">
      <w:pPr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Генеральный план </w:t>
      </w:r>
    </w:p>
    <w:p w:rsidR="001F243E" w:rsidRDefault="001F243E" w:rsidP="00076912">
      <w:pPr>
        <w:rPr>
          <w:sz w:val="28"/>
          <w:szCs w:val="28"/>
        </w:rPr>
      </w:pPr>
      <w:r>
        <w:rPr>
          <w:sz w:val="28"/>
          <w:szCs w:val="28"/>
        </w:rPr>
        <w:t>и Правила землепользования и застройки</w:t>
      </w:r>
    </w:p>
    <w:p w:rsidR="001F243E" w:rsidRDefault="001F243E" w:rsidP="00076912">
      <w:pPr>
        <w:rPr>
          <w:sz w:val="28"/>
          <w:szCs w:val="28"/>
        </w:rPr>
      </w:pPr>
      <w:r>
        <w:rPr>
          <w:sz w:val="28"/>
          <w:szCs w:val="28"/>
        </w:rPr>
        <w:t xml:space="preserve">Вырицкого        городского        поселения </w:t>
      </w:r>
    </w:p>
    <w:p w:rsidR="001F243E" w:rsidRDefault="001F243E" w:rsidP="00076912">
      <w:pPr>
        <w:rPr>
          <w:sz w:val="28"/>
          <w:szCs w:val="28"/>
        </w:rPr>
      </w:pPr>
    </w:p>
    <w:p w:rsidR="00076912" w:rsidRDefault="00076912" w:rsidP="00076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№131-ФЗ от 06.10.2003 года</w:t>
      </w:r>
      <w:r w:rsidR="001F243E">
        <w:rPr>
          <w:sz w:val="28"/>
          <w:szCs w:val="28"/>
        </w:rPr>
        <w:t>, Градостроительным К</w:t>
      </w:r>
      <w:r>
        <w:rPr>
          <w:sz w:val="28"/>
          <w:szCs w:val="28"/>
        </w:rPr>
        <w:t xml:space="preserve">одексом Российской Федерации, Уставом Вырицкого городского поселения,  </w:t>
      </w:r>
    </w:p>
    <w:p w:rsidR="00076912" w:rsidRDefault="00076912" w:rsidP="001F243E">
      <w:pPr>
        <w:jc w:val="both"/>
        <w:rPr>
          <w:sz w:val="28"/>
          <w:szCs w:val="28"/>
        </w:rPr>
      </w:pPr>
    </w:p>
    <w:p w:rsidR="00076912" w:rsidRDefault="00076912" w:rsidP="0007691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076912" w:rsidRDefault="00076912" w:rsidP="0007691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12" w:rsidRDefault="00076912" w:rsidP="0007691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6912" w:rsidRDefault="00076912" w:rsidP="00076912">
      <w:pPr>
        <w:rPr>
          <w:sz w:val="28"/>
          <w:szCs w:val="28"/>
        </w:rPr>
      </w:pPr>
    </w:p>
    <w:p w:rsidR="00AC5833" w:rsidRPr="001F243E" w:rsidRDefault="001F243E" w:rsidP="0007691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Начать работу по проектам</w:t>
      </w:r>
      <w:r w:rsidR="00076912" w:rsidRPr="001F243E">
        <w:rPr>
          <w:sz w:val="28"/>
        </w:rPr>
        <w:t xml:space="preserve"> внесения изменений в Генеральный план </w:t>
      </w:r>
      <w:r>
        <w:rPr>
          <w:sz w:val="28"/>
        </w:rPr>
        <w:t xml:space="preserve">            </w:t>
      </w:r>
      <w:r w:rsidR="00076912" w:rsidRPr="001F243E">
        <w:rPr>
          <w:sz w:val="28"/>
        </w:rPr>
        <w:t>и Правила землепользования и застройки Вырицкого городского поселения.</w:t>
      </w:r>
    </w:p>
    <w:p w:rsidR="00076912" w:rsidRPr="001F243E" w:rsidRDefault="00076912" w:rsidP="00076912">
      <w:pPr>
        <w:pStyle w:val="a3"/>
        <w:numPr>
          <w:ilvl w:val="0"/>
          <w:numId w:val="1"/>
        </w:numPr>
        <w:jc w:val="both"/>
        <w:rPr>
          <w:sz w:val="28"/>
        </w:rPr>
      </w:pPr>
      <w:r w:rsidRPr="001F243E">
        <w:rPr>
          <w:sz w:val="28"/>
        </w:rPr>
        <w:t>Проектами предусмотреть:</w:t>
      </w:r>
    </w:p>
    <w:p w:rsidR="001F243E" w:rsidRPr="001F243E" w:rsidRDefault="001F243E" w:rsidP="001F243E">
      <w:pPr>
        <w:pStyle w:val="a3"/>
        <w:jc w:val="both"/>
        <w:rPr>
          <w:sz w:val="28"/>
        </w:rPr>
      </w:pPr>
      <w:r w:rsidRPr="001F243E">
        <w:rPr>
          <w:sz w:val="28"/>
        </w:rPr>
        <w:t xml:space="preserve">- изменение границ д.Мины и д.Никольское в связи с включением </w:t>
      </w:r>
      <w:r>
        <w:rPr>
          <w:sz w:val="28"/>
        </w:rPr>
        <w:t xml:space="preserve">                </w:t>
      </w:r>
      <w:r w:rsidRPr="001F243E">
        <w:rPr>
          <w:sz w:val="28"/>
        </w:rPr>
        <w:t>в черту населенного пункта зарегистрированных земельных участков;</w:t>
      </w:r>
    </w:p>
    <w:p w:rsidR="001F243E" w:rsidRPr="001F243E" w:rsidRDefault="001F243E" w:rsidP="001F243E">
      <w:pPr>
        <w:pStyle w:val="a3"/>
        <w:jc w:val="both"/>
        <w:rPr>
          <w:sz w:val="28"/>
        </w:rPr>
      </w:pPr>
      <w:r w:rsidRPr="001F243E">
        <w:rPr>
          <w:sz w:val="28"/>
        </w:rPr>
        <w:t>- изменение границ пгт.Вырица в связи с включением в черту населенного пункта земель бывшего Кирпичного завода;</w:t>
      </w:r>
    </w:p>
    <w:p w:rsidR="001F243E" w:rsidRPr="001F243E" w:rsidRDefault="001F243E" w:rsidP="001F243E">
      <w:pPr>
        <w:pStyle w:val="a3"/>
        <w:jc w:val="both"/>
        <w:rPr>
          <w:sz w:val="28"/>
        </w:rPr>
      </w:pPr>
      <w:r w:rsidRPr="001F243E">
        <w:rPr>
          <w:sz w:val="28"/>
        </w:rPr>
        <w:t>- изменение границ д.Каушта в связи с включением в населенный пункт муниципальных земель;</w:t>
      </w:r>
    </w:p>
    <w:p w:rsidR="001F243E" w:rsidRPr="001F243E" w:rsidRDefault="001F243E" w:rsidP="001F243E">
      <w:pPr>
        <w:pStyle w:val="a3"/>
        <w:jc w:val="both"/>
        <w:rPr>
          <w:sz w:val="28"/>
        </w:rPr>
      </w:pPr>
      <w:r w:rsidRPr="001F243E">
        <w:rPr>
          <w:sz w:val="28"/>
        </w:rPr>
        <w:t>- изменение границ д.Озерешно  в связи с включением в черту населенного пункта территории карьеров;</w:t>
      </w:r>
    </w:p>
    <w:p w:rsidR="001F243E" w:rsidRPr="001F243E" w:rsidRDefault="001F243E" w:rsidP="001F243E">
      <w:pPr>
        <w:pStyle w:val="a3"/>
        <w:jc w:val="both"/>
        <w:rPr>
          <w:sz w:val="28"/>
        </w:rPr>
      </w:pPr>
      <w:r w:rsidRPr="001F243E">
        <w:rPr>
          <w:sz w:val="28"/>
        </w:rPr>
        <w:t>- изменения и уточнения в ПЗЗ, связанные с зонированием территории населенных пунктов.</w:t>
      </w:r>
    </w:p>
    <w:p w:rsidR="001F243E" w:rsidRPr="001F243E" w:rsidRDefault="001F243E" w:rsidP="00076912">
      <w:pPr>
        <w:pStyle w:val="a3"/>
        <w:numPr>
          <w:ilvl w:val="0"/>
          <w:numId w:val="1"/>
        </w:numPr>
        <w:jc w:val="both"/>
        <w:rPr>
          <w:sz w:val="28"/>
        </w:rPr>
      </w:pPr>
      <w:r w:rsidRPr="001F243E">
        <w:rPr>
          <w:sz w:val="28"/>
        </w:rPr>
        <w:t xml:space="preserve">  Ответственным за подготовку материалов для проектирования считать главного архитектора администрации Вырицкого городского поселения Смелкова О.Н.</w:t>
      </w:r>
    </w:p>
    <w:p w:rsidR="001F243E" w:rsidRPr="001F243E" w:rsidRDefault="001F243E" w:rsidP="00076912">
      <w:pPr>
        <w:pStyle w:val="a3"/>
        <w:numPr>
          <w:ilvl w:val="0"/>
          <w:numId w:val="1"/>
        </w:numPr>
        <w:jc w:val="both"/>
        <w:rPr>
          <w:sz w:val="28"/>
        </w:rPr>
      </w:pPr>
      <w:r w:rsidRPr="001F243E">
        <w:rPr>
          <w:sz w:val="28"/>
        </w:rPr>
        <w:t xml:space="preserve">  Настоящее решение опубликовать в газете «Гатчинская правда» </w:t>
      </w:r>
      <w:r>
        <w:rPr>
          <w:sz w:val="28"/>
        </w:rPr>
        <w:t xml:space="preserve">                  </w:t>
      </w:r>
      <w:r w:rsidRPr="001F243E">
        <w:rPr>
          <w:sz w:val="28"/>
        </w:rPr>
        <w:t>и  разместить на Официальном сайте в сети «Интернет».</w:t>
      </w:r>
    </w:p>
    <w:p w:rsidR="00076912" w:rsidRDefault="00076912" w:rsidP="001F243E">
      <w:pPr>
        <w:ind w:left="360"/>
        <w:jc w:val="both"/>
        <w:rPr>
          <w:sz w:val="28"/>
        </w:rPr>
      </w:pPr>
    </w:p>
    <w:p w:rsidR="001F243E" w:rsidRDefault="001F243E" w:rsidP="001F243E">
      <w:pPr>
        <w:ind w:left="360"/>
        <w:jc w:val="both"/>
        <w:rPr>
          <w:sz w:val="28"/>
        </w:rPr>
      </w:pPr>
    </w:p>
    <w:p w:rsidR="001F243E" w:rsidRPr="001F243E" w:rsidRDefault="001F243E" w:rsidP="001F243E">
      <w:pPr>
        <w:ind w:left="360"/>
        <w:rPr>
          <w:sz w:val="28"/>
        </w:rPr>
      </w:pPr>
      <w:r>
        <w:rPr>
          <w:sz w:val="28"/>
        </w:rPr>
        <w:t>Глава Вырицкого городского поселения                                      В.Ю.Шестак</w:t>
      </w:r>
    </w:p>
    <w:sectPr w:rsidR="001F243E" w:rsidRPr="001F243E" w:rsidSect="001F2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741"/>
    <w:multiLevelType w:val="hybridMultilevel"/>
    <w:tmpl w:val="F55C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62B"/>
    <w:multiLevelType w:val="hybridMultilevel"/>
    <w:tmpl w:val="061CB75A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67783460"/>
    <w:multiLevelType w:val="hybridMultilevel"/>
    <w:tmpl w:val="EAA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76912"/>
    <w:rsid w:val="00076912"/>
    <w:rsid w:val="001D6730"/>
    <w:rsid w:val="001F243E"/>
    <w:rsid w:val="00427C4B"/>
    <w:rsid w:val="0082037F"/>
    <w:rsid w:val="008E5DD1"/>
    <w:rsid w:val="00AC5833"/>
    <w:rsid w:val="00B211D2"/>
    <w:rsid w:val="00C22AE9"/>
    <w:rsid w:val="00C54EB0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912"/>
    <w:pPr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0769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2015-12-31T10:46:00Z</cp:lastPrinted>
  <dcterms:created xsi:type="dcterms:W3CDTF">2015-12-30T12:25:00Z</dcterms:created>
  <dcterms:modified xsi:type="dcterms:W3CDTF">2016-01-28T12:52:00Z</dcterms:modified>
</cp:coreProperties>
</file>