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76" w:rsidRDefault="00CF6C76" w:rsidP="00CF6C76">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CF6C76" w:rsidRPr="005726AE" w:rsidRDefault="00CF6C76" w:rsidP="00CF6C76">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CF6C76" w:rsidRPr="005726AE" w:rsidRDefault="00CF6C76" w:rsidP="00CF6C76">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CF6C76" w:rsidRPr="005726AE" w:rsidRDefault="00CF6C76" w:rsidP="00CF6C76">
      <w:pPr>
        <w:pStyle w:val="2"/>
        <w:spacing w:line="240" w:lineRule="auto"/>
        <w:jc w:val="center"/>
        <w:rPr>
          <w:rFonts w:ascii="Times New Roman" w:hAnsi="Times New Roman"/>
          <w:color w:val="auto"/>
          <w:sz w:val="28"/>
          <w:szCs w:val="28"/>
        </w:rPr>
      </w:pPr>
    </w:p>
    <w:p w:rsidR="00CF6C76" w:rsidRPr="00851693" w:rsidRDefault="00CF6C76" w:rsidP="00CF6C76">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CF6C76" w:rsidRPr="00851693" w:rsidRDefault="00CF6C76" w:rsidP="00CF6C76">
      <w:pPr>
        <w:pStyle w:val="af1"/>
        <w:framePr w:w="44" w:h="40" w:hRule="exact" w:wrap="auto" w:hAnchor="text" w:x="11610" w:y="3292"/>
        <w:rPr>
          <w:sz w:val="28"/>
          <w:szCs w:val="28"/>
        </w:rPr>
      </w:pPr>
    </w:p>
    <w:p w:rsidR="00CF6C76" w:rsidRPr="00851693" w:rsidRDefault="00CF6C76" w:rsidP="00CF6C76">
      <w:pPr>
        <w:pStyle w:val="af1"/>
        <w:framePr w:w="44" w:h="40" w:hRule="exact" w:wrap="auto" w:hAnchor="text" w:x="11610" w:y="3292"/>
        <w:rPr>
          <w:sz w:val="28"/>
          <w:szCs w:val="28"/>
        </w:rPr>
      </w:pPr>
      <w:r w:rsidRPr="00851693">
        <w:rPr>
          <w:sz w:val="28"/>
          <w:szCs w:val="28"/>
        </w:rPr>
        <w:t xml:space="preserve">                            </w:t>
      </w:r>
    </w:p>
    <w:p w:rsidR="00CF6C76" w:rsidRPr="005726AE" w:rsidRDefault="00CF6C76" w:rsidP="00CF6C76">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Pr>
          <w:rFonts w:ascii="Times New Roman" w:hAnsi="Times New Roman"/>
          <w:bCs w:val="0"/>
          <w:color w:val="auto"/>
          <w:sz w:val="28"/>
          <w:szCs w:val="28"/>
        </w:rPr>
        <w:t>«__» _____________2019</w:t>
      </w:r>
      <w:r w:rsidRPr="002A689C">
        <w:rPr>
          <w:rFonts w:ascii="Times New Roman" w:hAnsi="Times New Roman"/>
          <w:bCs w:val="0"/>
          <w:color w:val="auto"/>
          <w:sz w:val="28"/>
          <w:szCs w:val="28"/>
        </w:rPr>
        <w:t xml:space="preserve"> года                                              </w:t>
      </w:r>
      <w:r>
        <w:rPr>
          <w:rFonts w:ascii="Times New Roman" w:hAnsi="Times New Roman"/>
          <w:bCs w:val="0"/>
          <w:color w:val="auto"/>
          <w:sz w:val="28"/>
          <w:szCs w:val="28"/>
        </w:rPr>
        <w:t xml:space="preserve">                           № 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CF6C76" w:rsidRPr="00851693" w:rsidTr="00CF6C76">
        <w:trPr>
          <w:trHeight w:val="1214"/>
        </w:trPr>
        <w:tc>
          <w:tcPr>
            <w:tcW w:w="7668" w:type="dxa"/>
            <w:tcBorders>
              <w:top w:val="nil"/>
              <w:left w:val="nil"/>
              <w:bottom w:val="nil"/>
              <w:right w:val="nil"/>
            </w:tcBorders>
          </w:tcPr>
          <w:p w:rsidR="00CF6C76" w:rsidRPr="00851693" w:rsidRDefault="00CF6C76" w:rsidP="00CF6C76">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Pr="00851693">
              <w:rPr>
                <w:rFonts w:ascii="Times New Roman" w:hAnsi="Times New Roman"/>
                <w:bCs/>
                <w:sz w:val="28"/>
                <w:szCs w:val="28"/>
              </w:rPr>
              <w:t>«</w:t>
            </w:r>
            <w:r w:rsidR="00215ED6" w:rsidRPr="00F11CF7">
              <w:rPr>
                <w:rFonts w:ascii="Times New Roman" w:hAnsi="Times New Roman" w:cs="Times New Roman"/>
                <w:sz w:val="28"/>
                <w:szCs w:val="28"/>
              </w:rPr>
              <w:t>Предварительное согласование предоставления земельного участка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CF6C76" w:rsidRPr="0077125A" w:rsidRDefault="00CF6C76" w:rsidP="00CF6C76">
      <w:pPr>
        <w:rPr>
          <w:rFonts w:ascii="Times New Roman" w:hAnsi="Times New Roman" w:cs="Times New Roman"/>
          <w:sz w:val="28"/>
          <w:szCs w:val="28"/>
        </w:rPr>
      </w:pPr>
    </w:p>
    <w:p w:rsidR="00CF6C76" w:rsidRPr="0077125A" w:rsidRDefault="00CF6C76" w:rsidP="00CF6C76">
      <w:pPr>
        <w:ind w:firstLine="900"/>
        <w:jc w:val="both"/>
        <w:rPr>
          <w:rFonts w:ascii="Times New Roman" w:hAnsi="Times New Roman" w:cs="Times New Roman"/>
          <w:sz w:val="28"/>
          <w:szCs w:val="28"/>
        </w:rPr>
      </w:pPr>
    </w:p>
    <w:p w:rsidR="00CF6C76" w:rsidRPr="0077125A" w:rsidRDefault="00CF6C76" w:rsidP="00CF6C76">
      <w:pPr>
        <w:ind w:firstLine="900"/>
        <w:jc w:val="both"/>
        <w:rPr>
          <w:rFonts w:ascii="Times New Roman" w:hAnsi="Times New Roman" w:cs="Times New Roman"/>
          <w:sz w:val="28"/>
          <w:szCs w:val="28"/>
        </w:rPr>
      </w:pPr>
    </w:p>
    <w:p w:rsidR="00CF6C76" w:rsidRDefault="00CF6C76" w:rsidP="00CF6C76">
      <w:pPr>
        <w:ind w:firstLine="708"/>
        <w:jc w:val="both"/>
        <w:rPr>
          <w:rFonts w:ascii="Times New Roman" w:hAnsi="Times New Roman" w:cs="Times New Roman"/>
          <w:sz w:val="28"/>
          <w:szCs w:val="28"/>
        </w:rPr>
      </w:pPr>
    </w:p>
    <w:p w:rsidR="00CF6C76" w:rsidRDefault="00CF6C76" w:rsidP="00CF6C76">
      <w:pPr>
        <w:spacing w:after="0" w:line="240" w:lineRule="auto"/>
        <w:jc w:val="both"/>
        <w:rPr>
          <w:rFonts w:ascii="Times New Roman" w:hAnsi="Times New Roman" w:cs="Times New Roman"/>
          <w:sz w:val="28"/>
          <w:szCs w:val="28"/>
        </w:rPr>
      </w:pPr>
    </w:p>
    <w:p w:rsidR="00CF6C76" w:rsidRPr="00851693" w:rsidRDefault="00CF6C76" w:rsidP="00CF6C76">
      <w:pPr>
        <w:pStyle w:val="1"/>
        <w:ind w:firstLine="709"/>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CF6C76" w:rsidRPr="00851693" w:rsidRDefault="00CF6C76" w:rsidP="00CF6C76">
      <w:pPr>
        <w:autoSpaceDE w:val="0"/>
        <w:autoSpaceDN w:val="0"/>
        <w:adjustRightInd w:val="0"/>
        <w:spacing w:after="0" w:line="240" w:lineRule="auto"/>
        <w:ind w:firstLine="540"/>
        <w:jc w:val="center"/>
        <w:rPr>
          <w:rFonts w:ascii="Times New Roman" w:hAnsi="Times New Roman" w:cs="Times New Roman"/>
          <w:b/>
          <w:sz w:val="28"/>
          <w:szCs w:val="28"/>
        </w:rPr>
      </w:pPr>
    </w:p>
    <w:p w:rsidR="00CF6C76" w:rsidRPr="00851693" w:rsidRDefault="00CF6C76" w:rsidP="00CF6C76">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CF6C76" w:rsidRPr="00092E75" w:rsidRDefault="00CF6C76" w:rsidP="00CF6C76">
      <w:pPr>
        <w:autoSpaceDE w:val="0"/>
        <w:autoSpaceDN w:val="0"/>
        <w:adjustRightInd w:val="0"/>
        <w:spacing w:after="0" w:line="240" w:lineRule="auto"/>
        <w:ind w:firstLine="540"/>
        <w:jc w:val="center"/>
        <w:rPr>
          <w:rFonts w:ascii="Times New Roman" w:hAnsi="Times New Roman" w:cs="Times New Roman"/>
          <w:b/>
          <w:sz w:val="28"/>
          <w:szCs w:val="28"/>
        </w:rPr>
      </w:pPr>
    </w:p>
    <w:p w:rsidR="00CF6C76" w:rsidRPr="00273FC8" w:rsidRDefault="00CF6C76" w:rsidP="00CF6C76">
      <w:pPr>
        <w:numPr>
          <w:ilvl w:val="0"/>
          <w:numId w:val="6"/>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215ED6" w:rsidRPr="00F11CF7">
        <w:rPr>
          <w:rFonts w:ascii="Times New Roman" w:hAnsi="Times New Roman" w:cs="Times New Roman"/>
          <w:sz w:val="28"/>
          <w:szCs w:val="28"/>
        </w:rPr>
        <w:t>Предварительное согласование предоставления земельного участка</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CF6C76" w:rsidRPr="00AD7026" w:rsidRDefault="00CF6C76" w:rsidP="00CF6C76">
      <w:pPr>
        <w:numPr>
          <w:ilvl w:val="0"/>
          <w:numId w:val="6"/>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CF6C76" w:rsidRDefault="00CF6C76" w:rsidP="00CF6C76">
      <w:pPr>
        <w:numPr>
          <w:ilvl w:val="0"/>
          <w:numId w:val="6"/>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Настоящее Постановление вступает в силу со дня официального опубликования.</w:t>
      </w:r>
    </w:p>
    <w:p w:rsidR="00CF6C76" w:rsidRPr="00241E95" w:rsidRDefault="00CF6C76" w:rsidP="00CF6C76">
      <w:pPr>
        <w:numPr>
          <w:ilvl w:val="0"/>
          <w:numId w:val="6"/>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Вырицкого</w:t>
      </w:r>
      <w:r w:rsidRPr="00241E95">
        <w:rPr>
          <w:rFonts w:ascii="Times New Roman" w:hAnsi="Times New Roman" w:cs="Times New Roman"/>
          <w:sz w:val="28"/>
          <w:szCs w:val="28"/>
        </w:rPr>
        <w:t xml:space="preserve"> городского поселения от </w:t>
      </w:r>
      <w:r w:rsidR="00215ED6">
        <w:rPr>
          <w:rFonts w:ascii="Times New Roman" w:hAnsi="Times New Roman" w:cs="Times New Roman"/>
          <w:sz w:val="28"/>
          <w:szCs w:val="28"/>
        </w:rPr>
        <w:t>19 января 2018 года № 16</w:t>
      </w:r>
      <w:r w:rsidRPr="00241E95">
        <w:rPr>
          <w:rFonts w:ascii="Times New Roman" w:hAnsi="Times New Roman" w:cs="Times New Roman"/>
          <w:sz w:val="28"/>
          <w:szCs w:val="28"/>
        </w:rPr>
        <w:t xml:space="preserve">  «Об утверждении административного реглам</w:t>
      </w:r>
      <w:r>
        <w:rPr>
          <w:rFonts w:ascii="Times New Roman" w:hAnsi="Times New Roman" w:cs="Times New Roman"/>
          <w:sz w:val="28"/>
          <w:szCs w:val="28"/>
        </w:rPr>
        <w:t xml:space="preserve">ента </w:t>
      </w:r>
      <w:r w:rsidRPr="00215ED6">
        <w:rPr>
          <w:rFonts w:ascii="Times New Roman" w:hAnsi="Times New Roman" w:cs="Times New Roman"/>
          <w:sz w:val="28"/>
          <w:szCs w:val="28"/>
        </w:rPr>
        <w:t>«</w:t>
      </w:r>
      <w:r w:rsidR="00215ED6" w:rsidRPr="00215ED6">
        <w:rPr>
          <w:rFonts w:ascii="Times New Roman" w:hAnsi="Times New Roman" w:cs="Times New Roman"/>
          <w:sz w:val="28"/>
          <w:szCs w:val="28"/>
        </w:rPr>
        <w:t>Предварительное согласование предоставления земельного участка, находящегося в собственности Вырицкого городского поселения</w:t>
      </w:r>
      <w:r w:rsidRPr="00215ED6">
        <w:rPr>
          <w:rFonts w:ascii="Times New Roman" w:hAnsi="Times New Roman" w:cs="Times New Roman"/>
          <w:sz w:val="28"/>
          <w:szCs w:val="28"/>
        </w:rPr>
        <w:t>»</w:t>
      </w:r>
      <w:r w:rsidRPr="00241E95">
        <w:rPr>
          <w:rFonts w:ascii="Times New Roman" w:hAnsi="Times New Roman" w:cs="Times New Roman"/>
          <w:sz w:val="28"/>
          <w:szCs w:val="28"/>
        </w:rPr>
        <w:t xml:space="preserve"> считать утратившим силу.</w:t>
      </w:r>
    </w:p>
    <w:p w:rsidR="00CF6C76" w:rsidRPr="00155C38" w:rsidRDefault="00CF6C76" w:rsidP="00CF6C76">
      <w:pPr>
        <w:numPr>
          <w:ilvl w:val="0"/>
          <w:numId w:val="6"/>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CF6C76" w:rsidRDefault="00CF6C76" w:rsidP="00CF6C76">
      <w:pPr>
        <w:shd w:val="clear" w:color="auto" w:fill="FFFFFF"/>
        <w:tabs>
          <w:tab w:val="num" w:pos="0"/>
          <w:tab w:val="left" w:pos="1152"/>
        </w:tabs>
        <w:spacing w:after="0" w:line="240" w:lineRule="auto"/>
        <w:jc w:val="both"/>
        <w:rPr>
          <w:rFonts w:ascii="Times New Roman" w:hAnsi="Times New Roman" w:cs="Times New Roman"/>
          <w:sz w:val="28"/>
          <w:szCs w:val="28"/>
        </w:rPr>
      </w:pPr>
    </w:p>
    <w:p w:rsidR="00CF6C76" w:rsidRPr="00092E75" w:rsidRDefault="00CF6C76" w:rsidP="00CF6C76">
      <w:pPr>
        <w:shd w:val="clear" w:color="auto" w:fill="FFFFFF"/>
        <w:tabs>
          <w:tab w:val="left" w:pos="1152"/>
        </w:tabs>
        <w:spacing w:after="0" w:line="240" w:lineRule="auto"/>
        <w:jc w:val="both"/>
        <w:rPr>
          <w:rFonts w:ascii="Times New Roman" w:hAnsi="Times New Roman" w:cs="Times New Roman"/>
          <w:sz w:val="28"/>
          <w:szCs w:val="28"/>
        </w:rPr>
      </w:pPr>
    </w:p>
    <w:p w:rsidR="00CF6C76" w:rsidRDefault="00CF6C76" w:rsidP="00CF6C76">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CF6C76" w:rsidRPr="0077125A" w:rsidRDefault="00CF6C76" w:rsidP="00CF6C76">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CF6C76" w:rsidRDefault="00CF6C76" w:rsidP="00CF6C76">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CF6C76" w:rsidRDefault="00CF6C76" w:rsidP="00CF6C76">
      <w:pPr>
        <w:spacing w:after="0" w:line="240" w:lineRule="auto"/>
        <w:jc w:val="both"/>
        <w:outlineLvl w:val="0"/>
        <w:rPr>
          <w:rFonts w:ascii="Times New Roman" w:hAnsi="Times New Roman" w:cs="Times New Roman"/>
        </w:rPr>
      </w:pPr>
    </w:p>
    <w:p w:rsidR="00CF6C76" w:rsidRPr="00EA0BEF" w:rsidRDefault="00CF6C76" w:rsidP="00CF6C7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15ED6" w:rsidRDefault="00215ED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F6C76" w:rsidRDefault="00CF6C7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F3181A" w:rsidRDefault="00F3181A" w:rsidP="00F3181A">
      <w:pPr>
        <w:autoSpaceDE w:val="0"/>
        <w:autoSpaceDN w:val="0"/>
        <w:adjustRightInd w:val="0"/>
        <w:spacing w:after="0" w:line="240" w:lineRule="auto"/>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lastRenderedPageBreak/>
        <w:t>А</w:t>
      </w:r>
      <w:r w:rsidRPr="00F11CF7">
        <w:rPr>
          <w:rFonts w:ascii="Times New Roman" w:hAnsi="Times New Roman" w:cs="Times New Roman"/>
          <w:sz w:val="28"/>
          <w:szCs w:val="28"/>
          <w:lang w:eastAsia="ru-RU"/>
        </w:rPr>
        <w:t>дминистративн</w:t>
      </w:r>
      <w:r>
        <w:rPr>
          <w:rFonts w:ascii="Times New Roman" w:hAnsi="Times New Roman" w:cs="Times New Roman"/>
          <w:sz w:val="28"/>
          <w:szCs w:val="28"/>
          <w:lang w:eastAsia="ru-RU"/>
        </w:rPr>
        <w:t xml:space="preserve">ый </w:t>
      </w:r>
      <w:r w:rsidRPr="00F11CF7">
        <w:rPr>
          <w:rFonts w:ascii="Times New Roman" w:hAnsi="Times New Roman" w:cs="Times New Roman"/>
          <w:sz w:val="28"/>
          <w:szCs w:val="28"/>
          <w:lang w:eastAsia="ru-RU"/>
        </w:rPr>
        <w:t xml:space="preserve">регламент по предоставлению муниципальной услуги </w:t>
      </w:r>
      <w:r>
        <w:rPr>
          <w:rFonts w:ascii="Times New Roman" w:hAnsi="Times New Roman" w:cs="Times New Roman"/>
          <w:sz w:val="28"/>
          <w:szCs w:val="28"/>
          <w:lang w:eastAsia="ru-RU"/>
        </w:rPr>
        <w:t>«</w:t>
      </w:r>
      <w:r w:rsidRPr="00F11CF7">
        <w:rPr>
          <w:rFonts w:ascii="Times New Roman" w:hAnsi="Times New Roman" w:cs="Times New Roman"/>
          <w:sz w:val="28"/>
          <w:szCs w:val="28"/>
          <w:lang w:eastAsia="ru-RU"/>
        </w:rPr>
        <w:t>Предварительное согласование предоставления земельного участка</w:t>
      </w:r>
      <w:r>
        <w:rPr>
          <w:rFonts w:ascii="Times New Roman" w:hAnsi="Times New Roman" w:cs="Times New Roman"/>
          <w:sz w:val="28"/>
          <w:szCs w:val="28"/>
          <w:lang w:eastAsia="ru-RU"/>
        </w:rPr>
        <w:t>»</w:t>
      </w:r>
    </w:p>
    <w:p w:rsidR="00F3181A" w:rsidRPr="00F11CF7" w:rsidRDefault="00F3181A" w:rsidP="00F3181A">
      <w:pPr>
        <w:pStyle w:val="ConsPlusNormal"/>
        <w:ind w:firstLine="540"/>
        <w:jc w:val="both"/>
        <w:rPr>
          <w:rFonts w:ascii="Times New Roman" w:hAnsi="Times New Roman" w:cs="Times New Roman"/>
          <w:sz w:val="28"/>
          <w:szCs w:val="28"/>
        </w:rPr>
      </w:pPr>
    </w:p>
    <w:p w:rsidR="00F3181A" w:rsidRPr="00F11CF7" w:rsidRDefault="00F3181A" w:rsidP="00F3181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F3181A" w:rsidRPr="00F11CF7" w:rsidRDefault="00F3181A" w:rsidP="00F3181A">
      <w:pPr>
        <w:pStyle w:val="ConsPlusNormal"/>
        <w:ind w:firstLine="540"/>
        <w:jc w:val="both"/>
        <w:rPr>
          <w:rFonts w:ascii="Times New Roman" w:hAnsi="Times New Roman" w:cs="Times New Roman"/>
          <w:sz w:val="28"/>
          <w:szCs w:val="28"/>
        </w:rPr>
      </w:pP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муниципальных услуг.</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F3181A" w:rsidRPr="00F11CF7" w:rsidRDefault="00F3181A" w:rsidP="00F3181A">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F3181A" w:rsidRPr="00F11CF7" w:rsidRDefault="00F3181A" w:rsidP="00F3181A">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F3181A" w:rsidRPr="00F11CF7" w:rsidRDefault="00F3181A" w:rsidP="00F3181A">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F3181A" w:rsidRPr="00AB2AEF" w:rsidRDefault="00F3181A" w:rsidP="00F3181A">
      <w:pPr>
        <w:pStyle w:val="a8"/>
        <w:spacing w:after="0" w:line="240" w:lineRule="auto"/>
        <w:ind w:left="0" w:firstLine="567"/>
        <w:jc w:val="both"/>
        <w:rPr>
          <w:rFonts w:ascii="Times New Roman" w:hAnsi="Times New Roman" w:cs="Times New Roman"/>
          <w:b/>
          <w:bCs/>
          <w:sz w:val="24"/>
          <w:szCs w:val="24"/>
        </w:rPr>
      </w:pPr>
      <w:r w:rsidRPr="00F649F3">
        <w:rPr>
          <w:rFonts w:ascii="Times New Roman" w:hAnsi="Times New Roman" w:cs="Times New Roman"/>
          <w:sz w:val="28"/>
          <w:szCs w:val="28"/>
        </w:rPr>
        <w:t>1.2.</w:t>
      </w:r>
      <w:r>
        <w:rPr>
          <w:rFonts w:ascii="Times New Roman" w:hAnsi="Times New Roman" w:cs="Times New Roman"/>
          <w:sz w:val="28"/>
          <w:szCs w:val="28"/>
        </w:rPr>
        <w:t>1.</w:t>
      </w:r>
      <w:r w:rsidRPr="00F649F3">
        <w:rPr>
          <w:rFonts w:ascii="Times New Roman" w:hAnsi="Times New Roman" w:cs="Times New Roman"/>
          <w:sz w:val="28"/>
          <w:szCs w:val="28"/>
        </w:rPr>
        <w:t xml:space="preserve"> </w:t>
      </w:r>
      <w:r w:rsidRPr="00AB2AEF">
        <w:rPr>
          <w:rStyle w:val="ConsPlusTitle0"/>
          <w:rFonts w:eastAsiaTheme="minorHAnsi"/>
          <w:b w:val="0"/>
          <w:bCs w:val="0"/>
          <w:sz w:val="28"/>
          <w:szCs w:val="28"/>
        </w:rPr>
        <w:t>Предоставление муниципальной услуги осуществляется администрац</w:t>
      </w:r>
      <w:r w:rsidR="00057CB0">
        <w:rPr>
          <w:rStyle w:val="ConsPlusTitle0"/>
          <w:rFonts w:eastAsiaTheme="minorHAnsi"/>
          <w:b w:val="0"/>
          <w:bCs w:val="0"/>
          <w:sz w:val="28"/>
          <w:szCs w:val="28"/>
        </w:rPr>
        <w:t>ией муниципального образования Вырицкое</w:t>
      </w:r>
      <w:r w:rsidRPr="00AB2AEF">
        <w:rPr>
          <w:rStyle w:val="ConsPlusTitle0"/>
          <w:rFonts w:eastAsiaTheme="minorHAnsi"/>
          <w:b w:val="0"/>
          <w:bCs w:val="0"/>
          <w:sz w:val="28"/>
          <w:szCs w:val="28"/>
        </w:rPr>
        <w:t xml:space="preserve"> городское поселение Гатчинского муниципально</w:t>
      </w:r>
      <w:r w:rsidR="00057CB0">
        <w:rPr>
          <w:rStyle w:val="ConsPlusTitle0"/>
          <w:rFonts w:eastAsiaTheme="minorHAnsi"/>
          <w:b w:val="0"/>
          <w:bCs w:val="0"/>
          <w:sz w:val="28"/>
          <w:szCs w:val="28"/>
        </w:rPr>
        <w:t>го района Ленинградской области</w:t>
      </w:r>
      <w:r w:rsidRPr="00AB2AEF">
        <w:rPr>
          <w:rStyle w:val="ConsPlusTitle0"/>
          <w:rFonts w:eastAsiaTheme="minorHAnsi"/>
          <w:b w:val="0"/>
          <w:bCs w:val="0"/>
          <w:sz w:val="28"/>
          <w:szCs w:val="28"/>
        </w:rPr>
        <w:t xml:space="preserve"> (далее – </w:t>
      </w:r>
      <w:r>
        <w:rPr>
          <w:rStyle w:val="ConsPlusTitle0"/>
          <w:rFonts w:eastAsiaTheme="minorHAnsi"/>
          <w:b w:val="0"/>
          <w:bCs w:val="0"/>
          <w:sz w:val="28"/>
          <w:szCs w:val="28"/>
        </w:rPr>
        <w:t>А</w:t>
      </w:r>
      <w:r w:rsidRPr="00AB2AEF">
        <w:rPr>
          <w:rStyle w:val="ConsPlusTitle0"/>
          <w:rFonts w:eastAsiaTheme="minorHAnsi"/>
          <w:b w:val="0"/>
          <w:bCs w:val="0"/>
          <w:sz w:val="28"/>
          <w:szCs w:val="28"/>
        </w:rPr>
        <w:t>дминистрация</w:t>
      </w:r>
      <w:r>
        <w:rPr>
          <w:rStyle w:val="ConsPlusTitle0"/>
          <w:rFonts w:eastAsiaTheme="minorHAnsi"/>
          <w:b w:val="0"/>
          <w:bCs w:val="0"/>
          <w:sz w:val="28"/>
          <w:szCs w:val="28"/>
        </w:rPr>
        <w:t>);</w:t>
      </w:r>
    </w:p>
    <w:p w:rsidR="00F3181A" w:rsidRPr="00F649F3" w:rsidRDefault="00F3181A" w:rsidP="00F3181A">
      <w:pPr>
        <w:widowControl w:val="0"/>
        <w:autoSpaceDE w:val="0"/>
        <w:autoSpaceDN w:val="0"/>
        <w:adjustRightInd w:val="0"/>
        <w:spacing w:after="0" w:line="240" w:lineRule="auto"/>
        <w:ind w:firstLine="567"/>
        <w:rPr>
          <w:rFonts w:ascii="Times New Roman" w:hAnsi="Times New Roman" w:cs="Times New Roman"/>
          <w:sz w:val="28"/>
          <w:szCs w:val="28"/>
        </w:rPr>
      </w:pPr>
      <w:r w:rsidRPr="00F649F3">
        <w:rPr>
          <w:rFonts w:ascii="Times New Roman" w:hAnsi="Times New Roman" w:cs="Times New Roman"/>
          <w:sz w:val="28"/>
          <w:szCs w:val="28"/>
        </w:rPr>
        <w:t>1.3. Ответственные за предоставление муниципальной услуги:</w:t>
      </w:r>
    </w:p>
    <w:p w:rsidR="00F3181A" w:rsidRPr="00F649F3" w:rsidRDefault="00F3181A" w:rsidP="00F318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   - </w:t>
      </w:r>
      <w:r>
        <w:rPr>
          <w:rFonts w:ascii="Times New Roman" w:hAnsi="Times New Roman" w:cs="Times New Roman"/>
          <w:sz w:val="28"/>
          <w:szCs w:val="28"/>
        </w:rPr>
        <w:t>структурное подразделение а</w:t>
      </w:r>
      <w:r w:rsidRPr="00F649F3">
        <w:rPr>
          <w:rFonts w:ascii="Times New Roman" w:hAnsi="Times New Roman" w:cs="Times New Roman"/>
          <w:sz w:val="28"/>
          <w:szCs w:val="28"/>
        </w:rPr>
        <w:t>дминистраци</w:t>
      </w:r>
      <w:r>
        <w:rPr>
          <w:rFonts w:ascii="Times New Roman" w:hAnsi="Times New Roman" w:cs="Times New Roman"/>
          <w:sz w:val="28"/>
          <w:szCs w:val="28"/>
        </w:rPr>
        <w:t>и</w:t>
      </w:r>
      <w:r w:rsidRPr="00F649F3">
        <w:rPr>
          <w:rFonts w:ascii="Times New Roman" w:hAnsi="Times New Roman" w:cs="Times New Roman"/>
          <w:sz w:val="28"/>
          <w:szCs w:val="28"/>
        </w:rPr>
        <w:t xml:space="preserve"> муниципального образования «</w:t>
      </w:r>
      <w:r w:rsidR="00057CB0">
        <w:rPr>
          <w:rFonts w:ascii="Times New Roman" w:hAnsi="Times New Roman" w:cs="Times New Roman"/>
          <w:sz w:val="28"/>
          <w:szCs w:val="28"/>
        </w:rPr>
        <w:t xml:space="preserve">Вырицкое </w:t>
      </w:r>
      <w:r w:rsidRPr="000F4F07">
        <w:rPr>
          <w:rFonts w:ascii="Times New Roman" w:hAnsi="Times New Roman" w:cs="Times New Roman"/>
          <w:sz w:val="28"/>
          <w:szCs w:val="28"/>
        </w:rPr>
        <w:t>городское поселение Гатчинского муниципального района Ленинградской области</w:t>
      </w:r>
      <w:r w:rsidRPr="00F649F3">
        <w:rPr>
          <w:rFonts w:ascii="Times New Roman" w:hAnsi="Times New Roman" w:cs="Times New Roman"/>
          <w:sz w:val="28"/>
          <w:szCs w:val="28"/>
        </w:rPr>
        <w:t>»</w:t>
      </w:r>
      <w:r w:rsidR="00E268D1">
        <w:rPr>
          <w:rFonts w:ascii="Times New Roman" w:hAnsi="Times New Roman" w:cs="Times New Roman"/>
          <w:sz w:val="28"/>
          <w:szCs w:val="28"/>
        </w:rPr>
        <w:t xml:space="preserve"> - Отдел по земельным ресурсам и градостроительству (далее - Отдел</w:t>
      </w:r>
      <w:r>
        <w:rPr>
          <w:rFonts w:ascii="Times New Roman" w:hAnsi="Times New Roman" w:cs="Times New Roman"/>
          <w:sz w:val="28"/>
          <w:szCs w:val="28"/>
        </w:rPr>
        <w:t>)</w:t>
      </w:r>
      <w:r w:rsidRPr="00F649F3">
        <w:rPr>
          <w:rFonts w:ascii="Times New Roman" w:hAnsi="Times New Roman" w:cs="Times New Roman"/>
          <w:sz w:val="28"/>
          <w:szCs w:val="28"/>
        </w:rPr>
        <w:t>.</w:t>
      </w:r>
    </w:p>
    <w:p w:rsidR="00F3181A" w:rsidRPr="00F649F3" w:rsidRDefault="00F3181A" w:rsidP="00F3181A">
      <w:pPr>
        <w:spacing w:after="0" w:line="240" w:lineRule="auto"/>
        <w:ind w:firstLine="567"/>
        <w:jc w:val="both"/>
        <w:rPr>
          <w:rFonts w:ascii="Times New Roman" w:hAnsi="Times New Roman" w:cs="Times New Roman"/>
          <w:sz w:val="28"/>
          <w:szCs w:val="28"/>
        </w:rPr>
      </w:pPr>
      <w:bookmarkStart w:id="0" w:name="Par60"/>
      <w:bookmarkEnd w:id="0"/>
      <w:r w:rsidRPr="00F649F3">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E268D1">
        <w:rPr>
          <w:rFonts w:ascii="Times New Roman" w:hAnsi="Times New Roman" w:cs="Times New Roman"/>
          <w:sz w:val="28"/>
          <w:szCs w:val="28"/>
        </w:rPr>
        <w:t>в приложении 1</w:t>
      </w:r>
      <w:r w:rsidRPr="00F649F3">
        <w:rPr>
          <w:rFonts w:ascii="Times New Roman" w:hAnsi="Times New Roman" w:cs="Times New Roman"/>
          <w:sz w:val="28"/>
          <w:szCs w:val="28"/>
        </w:rPr>
        <w:t xml:space="preserve"> к наст</w:t>
      </w:r>
      <w:r w:rsidR="00E268D1">
        <w:rPr>
          <w:rFonts w:ascii="Times New Roman" w:hAnsi="Times New Roman" w:cs="Times New Roman"/>
          <w:sz w:val="28"/>
          <w:szCs w:val="28"/>
        </w:rPr>
        <w:t>оящему административному регламенту</w:t>
      </w:r>
      <w:r w:rsidRPr="00F649F3">
        <w:rPr>
          <w:rFonts w:ascii="Times New Roman" w:hAnsi="Times New Roman" w:cs="Times New Roman"/>
          <w:sz w:val="28"/>
          <w:szCs w:val="28"/>
        </w:rPr>
        <w:t>.</w:t>
      </w:r>
    </w:p>
    <w:p w:rsidR="00F3181A" w:rsidRPr="00F649F3"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1.5.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 МФЦ). </w:t>
      </w:r>
    </w:p>
    <w:p w:rsidR="00F3181A" w:rsidRPr="00F649F3"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настоящим методическим рекомендациям.</w:t>
      </w:r>
    </w:p>
    <w:p w:rsidR="00F3181A" w:rsidRPr="00F649F3" w:rsidRDefault="00F3181A" w:rsidP="00F318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1.6.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F649F3">
        <w:rPr>
          <w:rFonts w:ascii="Times New Roman" w:hAnsi="Times New Roman" w:cs="Times New Roman"/>
          <w:sz w:val="28"/>
          <w:szCs w:val="28"/>
        </w:rPr>
        <w:lastRenderedPageBreak/>
        <w:t>муниципальной услуги на ПГУ ЛО.</w:t>
      </w:r>
    </w:p>
    <w:p w:rsidR="00F3181A" w:rsidRPr="00F649F3" w:rsidRDefault="00F3181A" w:rsidP="00F3181A">
      <w:pPr>
        <w:autoSpaceDE w:val="0"/>
        <w:autoSpaceDN w:val="0"/>
        <w:adjustRightInd w:val="0"/>
        <w:spacing w:after="0" w:line="240" w:lineRule="auto"/>
        <w:ind w:firstLine="709"/>
        <w:jc w:val="both"/>
        <w:rPr>
          <w:rFonts w:ascii="Times New Roman" w:hAnsi="Times New Roman" w:cs="Times New Roman"/>
          <w:sz w:val="28"/>
          <w:szCs w:val="28"/>
        </w:rPr>
      </w:pPr>
      <w:bookmarkStart w:id="1" w:name="Par151"/>
      <w:bookmarkStart w:id="2" w:name="Par161"/>
      <w:bookmarkEnd w:id="1"/>
      <w:bookmarkEnd w:id="2"/>
      <w:r w:rsidRPr="00F649F3">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3181A" w:rsidRPr="00F649F3" w:rsidRDefault="00F3181A" w:rsidP="00F3181A">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F649F3">
          <w:rPr>
            <w:rFonts w:ascii="Times New Roman" w:hAnsi="Times New Roman" w:cs="Times New Roman"/>
            <w:sz w:val="28"/>
            <w:szCs w:val="28"/>
            <w:u w:val="single"/>
          </w:rPr>
          <w:t>http://gu.lenobl.ru/</w:t>
        </w:r>
      </w:hyperlink>
      <w:r w:rsidRPr="00F649F3">
        <w:rPr>
          <w:rFonts w:ascii="Times New Roman" w:hAnsi="Times New Roman" w:cs="Times New Roman"/>
          <w:sz w:val="28"/>
          <w:szCs w:val="28"/>
        </w:rPr>
        <w:t>;</w:t>
      </w:r>
    </w:p>
    <w:p w:rsidR="00F3181A" w:rsidRPr="00F649F3" w:rsidRDefault="00F3181A" w:rsidP="00F3181A">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649F3">
          <w:rPr>
            <w:rFonts w:ascii="Times New Roman" w:hAnsi="Times New Roman" w:cs="Times New Roman"/>
            <w:sz w:val="28"/>
            <w:szCs w:val="28"/>
            <w:u w:val="single"/>
            <w:lang w:val="en-US"/>
          </w:rPr>
          <w:t>http</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www</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gosuslugi</w:t>
        </w:r>
        <w:r w:rsidRPr="00F649F3">
          <w:rPr>
            <w:rFonts w:ascii="Times New Roman" w:hAnsi="Times New Roman" w:cs="Times New Roman"/>
            <w:sz w:val="28"/>
            <w:szCs w:val="28"/>
            <w:u w:val="single"/>
          </w:rPr>
          <w:t>.</w:t>
        </w:r>
        <w:r w:rsidRPr="00F649F3">
          <w:rPr>
            <w:rFonts w:ascii="Times New Roman" w:hAnsi="Times New Roman" w:cs="Times New Roman"/>
            <w:sz w:val="28"/>
            <w:szCs w:val="28"/>
            <w:u w:val="single"/>
            <w:lang w:val="en-US"/>
          </w:rPr>
          <w:t>ru</w:t>
        </w:r>
        <w:r w:rsidRPr="00F649F3">
          <w:rPr>
            <w:rFonts w:ascii="Times New Roman" w:hAnsi="Times New Roman" w:cs="Times New Roman"/>
            <w:sz w:val="28"/>
            <w:szCs w:val="28"/>
            <w:u w:val="single"/>
          </w:rPr>
          <w:t>/</w:t>
        </w:r>
      </w:hyperlink>
      <w:r w:rsidRPr="00F649F3">
        <w:rPr>
          <w:rFonts w:ascii="Times New Roman" w:hAnsi="Times New Roman" w:cs="Times New Roman"/>
          <w:sz w:val="28"/>
          <w:szCs w:val="28"/>
          <w:u w:val="single"/>
        </w:rPr>
        <w:t>;</w:t>
      </w:r>
    </w:p>
    <w:p w:rsidR="00F3181A" w:rsidRPr="00F649F3" w:rsidRDefault="00F3181A" w:rsidP="00F3181A">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649F3">
          <w:rPr>
            <w:rFonts w:ascii="Times New Roman" w:hAnsi="Times New Roman" w:cs="Times New Roman"/>
            <w:sz w:val="28"/>
            <w:szCs w:val="28"/>
            <w:u w:val="single"/>
          </w:rPr>
          <w:t>http://www.lenobl.ru/</w:t>
        </w:r>
      </w:hyperlink>
      <w:r w:rsidRPr="00F649F3">
        <w:rPr>
          <w:rFonts w:ascii="Times New Roman" w:hAnsi="Times New Roman" w:cs="Times New Roman"/>
          <w:sz w:val="28"/>
          <w:szCs w:val="28"/>
        </w:rPr>
        <w:t>;</w:t>
      </w:r>
    </w:p>
    <w:p w:rsidR="00F3181A" w:rsidRPr="00F649F3" w:rsidRDefault="00F3181A" w:rsidP="00F3181A">
      <w:pPr>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Электронный адрес официального сайта органа местного самоуправления </w:t>
      </w:r>
      <w:r w:rsidR="00BD2CAE" w:rsidRPr="00BD2CAE">
        <w:rPr>
          <w:rFonts w:ascii="Times New Roman" w:hAnsi="Times New Roman" w:cs="Times New Roman"/>
          <w:sz w:val="28"/>
          <w:szCs w:val="28"/>
        </w:rPr>
        <w:t>vyritsa-adm.ru</w:t>
      </w:r>
      <w:r w:rsidRPr="00F649F3">
        <w:rPr>
          <w:rFonts w:ascii="Times New Roman" w:hAnsi="Times New Roman" w:cs="Times New Roman"/>
          <w:sz w:val="28"/>
          <w:szCs w:val="28"/>
        </w:rPr>
        <w:t>.</w:t>
      </w:r>
    </w:p>
    <w:p w:rsidR="00F3181A" w:rsidRPr="00F649F3" w:rsidRDefault="00F3181A" w:rsidP="00F31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9F3">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3181A" w:rsidRPr="00F649F3" w:rsidRDefault="00F3181A" w:rsidP="00F31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49F3">
        <w:rPr>
          <w:rFonts w:ascii="Times New Roman" w:hAnsi="Times New Roman" w:cs="Times New Roman"/>
          <w:sz w:val="28"/>
          <w:szCs w:val="28"/>
        </w:rPr>
        <w:t>Информация о порядке предоставления муниципальной услуги предоставляется:</w:t>
      </w:r>
    </w:p>
    <w:p w:rsidR="00F3181A" w:rsidRPr="00F649F3" w:rsidRDefault="00F3181A" w:rsidP="00F3181A">
      <w:pPr>
        <w:widowControl w:val="0"/>
        <w:autoSpaceDE w:val="0"/>
        <w:autoSpaceDN w:val="0"/>
        <w:adjustRightInd w:val="0"/>
        <w:spacing w:after="0" w:line="240" w:lineRule="auto"/>
        <w:ind w:left="1440"/>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 xml:space="preserve">по телефону </w:t>
      </w:r>
      <w:r w:rsidR="00BD2CAE">
        <w:rPr>
          <w:rFonts w:ascii="Times New Roman" w:hAnsi="Times New Roman" w:cs="Times New Roman"/>
          <w:sz w:val="28"/>
          <w:szCs w:val="28"/>
        </w:rPr>
        <w:t>8(81371)4</w:t>
      </w:r>
      <w:r w:rsidR="00BD2CAE" w:rsidRPr="00BD2CAE">
        <w:rPr>
          <w:rFonts w:ascii="Times New Roman" w:hAnsi="Times New Roman" w:cs="Times New Roman"/>
          <w:sz w:val="28"/>
          <w:szCs w:val="28"/>
        </w:rPr>
        <w:t>9</w:t>
      </w:r>
      <w:r w:rsidR="00BD2CAE">
        <w:rPr>
          <w:rFonts w:ascii="Times New Roman" w:hAnsi="Times New Roman" w:cs="Times New Roman"/>
          <w:sz w:val="28"/>
          <w:szCs w:val="28"/>
        </w:rPr>
        <w:t>-</w:t>
      </w:r>
      <w:r w:rsidR="00BD2CAE" w:rsidRPr="00BD2CAE">
        <w:rPr>
          <w:rFonts w:ascii="Times New Roman" w:hAnsi="Times New Roman" w:cs="Times New Roman"/>
          <w:sz w:val="28"/>
          <w:szCs w:val="28"/>
        </w:rPr>
        <w:t>219</w:t>
      </w:r>
      <w:r w:rsidRPr="00457B4C">
        <w:rPr>
          <w:rFonts w:ascii="Times New Roman" w:hAnsi="Times New Roman" w:cs="Times New Roman"/>
          <w:sz w:val="28"/>
          <w:szCs w:val="28"/>
        </w:rPr>
        <w:t xml:space="preserve"> </w:t>
      </w:r>
      <w:r w:rsidRPr="00F649F3">
        <w:rPr>
          <w:rFonts w:ascii="Times New Roman" w:hAnsi="Times New Roman" w:cs="Times New Roman"/>
          <w:sz w:val="28"/>
          <w:szCs w:val="28"/>
        </w:rPr>
        <w:t>специалистами администрации муниципального образования «</w:t>
      </w:r>
      <w:r w:rsidR="00057CB0">
        <w:rPr>
          <w:rFonts w:ascii="Times New Roman" w:hAnsi="Times New Roman" w:cs="Times New Roman"/>
          <w:sz w:val="28"/>
          <w:szCs w:val="28"/>
        </w:rPr>
        <w:t>Вырицкое</w:t>
      </w:r>
      <w:r w:rsidRPr="000F4F07">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649F3">
        <w:rPr>
          <w:rFonts w:ascii="Times New Roman" w:hAnsi="Times New Roman" w:cs="Times New Roman"/>
          <w:sz w:val="28"/>
          <w:szCs w:val="28"/>
        </w:rPr>
        <w:t>»;</w:t>
      </w:r>
    </w:p>
    <w:p w:rsidR="00F3181A" w:rsidRPr="00EC2406" w:rsidRDefault="00F3181A" w:rsidP="00F3181A">
      <w:pPr>
        <w:widowControl w:val="0"/>
        <w:autoSpaceDE w:val="0"/>
        <w:autoSpaceDN w:val="0"/>
        <w:adjustRightInd w:val="0"/>
        <w:spacing w:after="0" w:line="240" w:lineRule="auto"/>
        <w:ind w:left="1440"/>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на Интернет–сайте МО</w:t>
      </w:r>
      <w:r>
        <w:rPr>
          <w:rFonts w:ascii="Times New Roman" w:hAnsi="Times New Roman" w:cs="Times New Roman"/>
          <w:sz w:val="28"/>
          <w:szCs w:val="28"/>
        </w:rPr>
        <w:t xml:space="preserve">: </w:t>
      </w:r>
      <w:r w:rsidR="00E353AE" w:rsidRPr="00E353AE">
        <w:rPr>
          <w:rFonts w:ascii="Times New Roman" w:hAnsi="Times New Roman" w:cs="Times New Roman"/>
          <w:sz w:val="28"/>
          <w:szCs w:val="28"/>
        </w:rPr>
        <w:t>vyritsa-adm.ru</w:t>
      </w:r>
      <w:r>
        <w:rPr>
          <w:rFonts w:ascii="Times New Roman" w:hAnsi="Times New Roman" w:cs="Times New Roman"/>
          <w:sz w:val="28"/>
          <w:szCs w:val="28"/>
        </w:rPr>
        <w:t>;</w:t>
      </w:r>
    </w:p>
    <w:p w:rsidR="00F3181A" w:rsidRPr="00F649F3" w:rsidRDefault="00F3181A" w:rsidP="00F3181A">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0" w:history="1">
        <w:r w:rsidRPr="00F649F3">
          <w:rPr>
            <w:rStyle w:val="af3"/>
            <w:rFonts w:ascii="Times New Roman" w:hAnsi="Times New Roman" w:cs="Times New Roman"/>
          </w:rPr>
          <w:t>http://www.gu.lenobl.ru</w:t>
        </w:r>
      </w:hyperlink>
      <w:r w:rsidRPr="00F649F3">
        <w:rPr>
          <w:rFonts w:ascii="Times New Roman" w:hAnsi="Times New Roman" w:cs="Times New Roman"/>
          <w:sz w:val="28"/>
          <w:szCs w:val="28"/>
        </w:rPr>
        <w:t>;</w:t>
      </w:r>
    </w:p>
    <w:p w:rsidR="00F3181A" w:rsidRPr="00F649F3" w:rsidRDefault="00F3181A" w:rsidP="00F3181A">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F649F3">
        <w:rPr>
          <w:rFonts w:ascii="Times New Roman" w:hAnsi="Times New Roman" w:cs="Times New Roman"/>
          <w:sz w:val="28"/>
          <w:szCs w:val="28"/>
        </w:rPr>
        <w:t>-</w:t>
      </w:r>
      <w:r w:rsidRPr="00F649F3">
        <w:rPr>
          <w:rFonts w:ascii="Times New Roman" w:hAnsi="Times New Roman" w:cs="Times New Roman"/>
          <w:sz w:val="28"/>
          <w:szCs w:val="28"/>
        </w:rPr>
        <w:tab/>
        <w:t>при обращении в МФЦ.</w:t>
      </w:r>
    </w:p>
    <w:p w:rsidR="00F3181A" w:rsidRPr="00EC2406" w:rsidRDefault="00F3181A" w:rsidP="00F3181A">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r w:rsidRPr="00F649F3">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sidRPr="00F649F3">
        <w:rPr>
          <w:sz w:val="28"/>
          <w:szCs w:val="28"/>
        </w:rPr>
        <w:t xml:space="preserve"> </w:t>
      </w:r>
      <w:r>
        <w:rPr>
          <w:rFonts w:ascii="Times New Roman" w:hAnsi="Times New Roman" w:cs="Times New Roman"/>
          <w:sz w:val="28"/>
          <w:szCs w:val="28"/>
        </w:rPr>
        <w:t>188330, Ленинградская область, Гатчински</w:t>
      </w:r>
      <w:r w:rsidR="00057CB0">
        <w:rPr>
          <w:rFonts w:ascii="Times New Roman" w:hAnsi="Times New Roman" w:cs="Times New Roman"/>
          <w:sz w:val="28"/>
          <w:szCs w:val="28"/>
        </w:rPr>
        <w:t>й муниципальный район, Вырицкое</w:t>
      </w:r>
      <w:r>
        <w:rPr>
          <w:rFonts w:ascii="Times New Roman" w:hAnsi="Times New Roman" w:cs="Times New Roman"/>
          <w:sz w:val="28"/>
          <w:szCs w:val="28"/>
        </w:rPr>
        <w:t xml:space="preserve"> гор</w:t>
      </w:r>
      <w:r w:rsidR="00057CB0">
        <w:rPr>
          <w:rFonts w:ascii="Times New Roman" w:hAnsi="Times New Roman" w:cs="Times New Roman"/>
          <w:sz w:val="28"/>
          <w:szCs w:val="28"/>
        </w:rPr>
        <w:t>одское поселение, п. Вырица</w:t>
      </w:r>
      <w:r>
        <w:rPr>
          <w:rFonts w:ascii="Times New Roman" w:hAnsi="Times New Roman" w:cs="Times New Roman"/>
          <w:sz w:val="28"/>
          <w:szCs w:val="28"/>
        </w:rPr>
        <w:t>,</w:t>
      </w:r>
      <w:r w:rsidR="00057CB0">
        <w:rPr>
          <w:rFonts w:ascii="Times New Roman" w:hAnsi="Times New Roman" w:cs="Times New Roman"/>
          <w:sz w:val="28"/>
          <w:szCs w:val="28"/>
        </w:rPr>
        <w:t xml:space="preserve"> ул. Оредежская, д.7</w:t>
      </w:r>
      <w:r w:rsidRPr="00F649F3">
        <w:rPr>
          <w:rFonts w:ascii="Times New Roman" w:hAnsi="Times New Roman" w:cs="Times New Roman"/>
          <w:sz w:val="28"/>
          <w:szCs w:val="28"/>
        </w:rPr>
        <w:t xml:space="preserve">, а также в электронном виде на электронный адрес администрации МО: </w:t>
      </w:r>
      <w:r w:rsidR="00057CB0">
        <w:rPr>
          <w:rFonts w:ascii="Times New Roman" w:hAnsi="Times New Roman" w:cs="Times New Roman"/>
          <w:sz w:val="28"/>
          <w:szCs w:val="28"/>
          <w:lang w:val="en-US"/>
        </w:rPr>
        <w:t>vyritsa</w:t>
      </w:r>
      <w:r w:rsidRPr="00457B4C">
        <w:rPr>
          <w:rFonts w:ascii="Times New Roman" w:hAnsi="Times New Roman" w:cs="Times New Roman"/>
          <w:sz w:val="28"/>
          <w:szCs w:val="28"/>
        </w:rPr>
        <w:t>@</w:t>
      </w:r>
      <w:r>
        <w:rPr>
          <w:rFonts w:ascii="Times New Roman" w:hAnsi="Times New Roman" w:cs="Times New Roman"/>
          <w:sz w:val="28"/>
          <w:szCs w:val="28"/>
          <w:lang w:val="en-US"/>
        </w:rPr>
        <w:t>mail</w:t>
      </w:r>
      <w:r w:rsidRPr="00457B4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sidRPr="00F649F3">
        <w:rPr>
          <w:rFonts w:ascii="Times New Roman" w:hAnsi="Times New Roman" w:cs="Times New Roman"/>
          <w:sz w:val="28"/>
          <w:szCs w:val="28"/>
        </w:rPr>
        <w:t xml:space="preserve"> </w:t>
      </w:r>
      <w:r w:rsidRPr="00F072D4">
        <w:rPr>
          <w:rFonts w:ascii="Times New Roman" w:hAnsi="Times New Roman" w:cs="Times New Roman"/>
          <w:sz w:val="28"/>
          <w:szCs w:val="28"/>
        </w:rPr>
        <w:t>рассматриваются в порядке ч. 1 ст. 12 Федерального закона от 02.05.2006 №59-ФЗ «О порядке рассмотрений обращений граждан Российской Федерации» в течении 30 дней со дня регистрации письменного обращения и даты регистрации электронного документа.</w:t>
      </w:r>
    </w:p>
    <w:p w:rsidR="00F3181A" w:rsidRPr="00F649F3" w:rsidRDefault="00F3181A" w:rsidP="00F318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3181A" w:rsidRPr="00F649F3" w:rsidRDefault="00F3181A" w:rsidP="00F318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p>
    <w:p w:rsidR="00F3181A" w:rsidRPr="00F649F3" w:rsidRDefault="00F3181A" w:rsidP="00F318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3181A" w:rsidRPr="00F649F3"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w:t>
      </w:r>
      <w:r w:rsidRPr="00F649F3">
        <w:rPr>
          <w:rFonts w:ascii="Times New Roman" w:hAnsi="Times New Roman" w:cs="Times New Roman"/>
          <w:sz w:val="28"/>
          <w:szCs w:val="28"/>
        </w:rPr>
        <w:lastRenderedPageBreak/>
        <w:t>отправителя запроса).</w:t>
      </w:r>
    </w:p>
    <w:p w:rsidR="00F3181A" w:rsidRPr="00E268D1" w:rsidRDefault="00F3181A" w:rsidP="00057CB0">
      <w:pPr>
        <w:pStyle w:val="ConsPlusNormal"/>
        <w:jc w:val="both"/>
        <w:rPr>
          <w:rFonts w:ascii="Times New Roman" w:hAnsi="Times New Roman" w:cs="Times New Roman"/>
          <w:sz w:val="28"/>
          <w:szCs w:val="28"/>
        </w:rPr>
      </w:pPr>
    </w:p>
    <w:p w:rsidR="00F3181A" w:rsidRPr="00F11CF7" w:rsidRDefault="00F3181A" w:rsidP="00F3181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F3181A" w:rsidRPr="00F11CF7" w:rsidRDefault="00F3181A" w:rsidP="00F3181A">
      <w:pPr>
        <w:pStyle w:val="ConsPlusNormal"/>
        <w:ind w:firstLine="540"/>
        <w:jc w:val="both"/>
        <w:rPr>
          <w:rFonts w:ascii="Times New Roman" w:hAnsi="Times New Roman" w:cs="Times New Roman"/>
          <w:sz w:val="28"/>
          <w:szCs w:val="28"/>
        </w:rPr>
      </w:pP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 (далее - муниципальная услуга).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земельного участка.</w:t>
      </w:r>
    </w:p>
    <w:p w:rsidR="00F3181A" w:rsidRDefault="00F3181A" w:rsidP="00F3181A">
      <w:pPr>
        <w:pStyle w:val="ConsPlusNormal"/>
        <w:ind w:firstLine="709"/>
        <w:jc w:val="both"/>
        <w:rPr>
          <w:rFonts w:ascii="Times New Roman" w:hAnsi="Times New Roman" w:cs="Times New Roman"/>
          <w:sz w:val="28"/>
          <w:szCs w:val="28"/>
        </w:rPr>
      </w:pPr>
      <w:r w:rsidRPr="00A01D79">
        <w:rPr>
          <w:rFonts w:ascii="Times New Roman" w:hAnsi="Times New Roman" w:cs="Times New Roman"/>
          <w:sz w:val="28"/>
          <w:szCs w:val="28"/>
        </w:rPr>
        <w:t>2.2.</w:t>
      </w:r>
      <w:r w:rsidRPr="00F11CF7">
        <w:t xml:space="preserve"> </w:t>
      </w:r>
      <w:r w:rsidRPr="00A01D79">
        <w:rPr>
          <w:rFonts w:ascii="Times New Roman" w:hAnsi="Times New Roman" w:cs="Times New Roman"/>
          <w:sz w:val="28"/>
          <w:szCs w:val="28"/>
        </w:rPr>
        <w:t>Предоставление муниципальной услуги осущест</w:t>
      </w:r>
      <w:r w:rsidR="00057CB0">
        <w:rPr>
          <w:rFonts w:ascii="Times New Roman" w:hAnsi="Times New Roman" w:cs="Times New Roman"/>
          <w:sz w:val="28"/>
          <w:szCs w:val="28"/>
        </w:rPr>
        <w:t>вляется администрацией Вырицкого городского поселения</w:t>
      </w:r>
      <w:r w:rsidRPr="00A01D79">
        <w:rPr>
          <w:rFonts w:ascii="Times New Roman" w:hAnsi="Times New Roman" w:cs="Times New Roman"/>
          <w:sz w:val="28"/>
          <w:szCs w:val="28"/>
        </w:rPr>
        <w:t>. Ответственным структурным подразде</w:t>
      </w:r>
      <w:r w:rsidR="00057CB0">
        <w:rPr>
          <w:rFonts w:ascii="Times New Roman" w:hAnsi="Times New Roman" w:cs="Times New Roman"/>
          <w:sz w:val="28"/>
          <w:szCs w:val="28"/>
        </w:rPr>
        <w:t>лением администрации  Вырицкого</w:t>
      </w:r>
      <w:r w:rsidRPr="00A01D79">
        <w:rPr>
          <w:rFonts w:ascii="Times New Roman" w:hAnsi="Times New Roman" w:cs="Times New Roman"/>
          <w:sz w:val="28"/>
          <w:szCs w:val="28"/>
        </w:rPr>
        <w:t xml:space="preserve"> </w:t>
      </w:r>
      <w:r w:rsidRPr="00057CB0">
        <w:rPr>
          <w:rFonts w:ascii="Times New Roman" w:hAnsi="Times New Roman" w:cs="Times New Roman"/>
          <w:sz w:val="28"/>
          <w:szCs w:val="28"/>
        </w:rPr>
        <w:t>городского поселения за предоставление муниципальной у</w:t>
      </w:r>
      <w:r w:rsidR="00057CB0">
        <w:rPr>
          <w:rFonts w:ascii="Times New Roman" w:hAnsi="Times New Roman" w:cs="Times New Roman"/>
          <w:sz w:val="28"/>
          <w:szCs w:val="28"/>
        </w:rPr>
        <w:t>слуги является Отдел по земельным ресурсам и градостроительству</w:t>
      </w:r>
      <w:r w:rsidRPr="00057CB0">
        <w:rPr>
          <w:rFonts w:ascii="Times New Roman" w:hAnsi="Times New Roman" w:cs="Times New Roman"/>
          <w:sz w:val="28"/>
          <w:szCs w:val="28"/>
        </w:rPr>
        <w:t>.</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77A19">
        <w:rPr>
          <w:rFonts w:ascii="Times New Roman" w:hAnsi="Times New Roman" w:cs="Times New Roman"/>
          <w:sz w:val="28"/>
          <w:szCs w:val="28"/>
          <w:lang w:eastAsia="ru-RU"/>
        </w:rPr>
        <w:t xml:space="preserve">2.3. </w:t>
      </w:r>
      <w:r w:rsidR="00057CB0">
        <w:rPr>
          <w:rFonts w:ascii="Times New Roman" w:hAnsi="Times New Roman" w:cs="Times New Roman"/>
          <w:sz w:val="28"/>
          <w:szCs w:val="28"/>
          <w:lang w:eastAsia="ru-RU"/>
        </w:rPr>
        <w:t xml:space="preserve"> Специалисты Отдела</w:t>
      </w:r>
      <w:r w:rsidRPr="008C159C">
        <w:rPr>
          <w:rFonts w:ascii="Times New Roman" w:hAnsi="Times New Roman" w:cs="Times New Roman"/>
          <w:sz w:val="28"/>
          <w:szCs w:val="28"/>
          <w:lang w:eastAsia="ru-RU"/>
        </w:rPr>
        <w:t xml:space="preserve"> не вправе требовать от заявителя:</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181A" w:rsidRPr="008C159C"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8C159C">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81A" w:rsidRPr="00A01D79" w:rsidRDefault="00F3181A" w:rsidP="00F318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01D7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01D79">
        <w:rPr>
          <w:rFonts w:ascii="Times New Roman" w:hAnsi="Times New Roman" w:cs="Times New Roman"/>
          <w:sz w:val="28"/>
          <w:szCs w:val="28"/>
        </w:rPr>
        <w:lastRenderedPageBreak/>
        <w:t>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F3181A" w:rsidRPr="00F11CF7" w:rsidRDefault="00F3181A" w:rsidP="00F318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4</w:t>
      </w:r>
      <w:r w:rsidRPr="00F11CF7">
        <w:rPr>
          <w:rFonts w:ascii="Times New Roman" w:hAnsi="Times New Roman" w:cs="Times New Roman"/>
          <w:sz w:val="28"/>
          <w:szCs w:val="28"/>
        </w:rPr>
        <w:t>. Результатом предоставления муниципальной услуги является:</w:t>
      </w:r>
    </w:p>
    <w:p w:rsidR="00F3181A" w:rsidRPr="00F11CF7" w:rsidRDefault="00F3181A" w:rsidP="00F3181A">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F3181A" w:rsidRPr="00F11CF7" w:rsidRDefault="00F3181A" w:rsidP="00F3181A">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решение об отказе в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предоставления муниципальной услуги предоставляется: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F3181A"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 Срок предоставления муниципальной услуги составляет не более </w:t>
      </w:r>
      <w:r>
        <w:rPr>
          <w:rFonts w:ascii="Times New Roman" w:hAnsi="Times New Roman" w:cs="Times New Roman"/>
          <w:sz w:val="28"/>
          <w:szCs w:val="28"/>
        </w:rPr>
        <w:t xml:space="preserve"> 25 (двадцати пяти)</w:t>
      </w:r>
      <w:r w:rsidRPr="00F11CF7">
        <w:rPr>
          <w:rFonts w:ascii="Times New Roman" w:hAnsi="Times New Roman" w:cs="Times New Roman"/>
          <w:sz w:val="28"/>
          <w:szCs w:val="28"/>
        </w:rPr>
        <w:t xml:space="preserve"> календарных дней со дня поступления заявления о предварительном согласовании предоставления земельного участка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.1. В случае опубликования извещения о предоставлении земельного участка в соответствии с требованиями пункта 3.1.3.11 настоящих методических </w:t>
      </w:r>
      <w:r w:rsidRPr="00F11CF7">
        <w:rPr>
          <w:rFonts w:ascii="Times New Roman" w:hAnsi="Times New Roman" w:cs="Times New Roman"/>
          <w:sz w:val="28"/>
          <w:szCs w:val="28"/>
        </w:rPr>
        <w:lastRenderedPageBreak/>
        <w:t>рекомендаций, срок предоставления муниципальной услуги продлевается до окончания 30-дневного срока публикации.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предоставления муниципальной услуги может быть продлен не более чем до 45 (сорока пяти)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5</w:t>
      </w:r>
      <w:r w:rsidRPr="00F11CF7">
        <w:rPr>
          <w:rFonts w:ascii="Times New Roman" w:hAnsi="Times New Roman" w:cs="Times New Roman"/>
          <w:sz w:val="28"/>
          <w:szCs w:val="28"/>
        </w:rPr>
        <w:t xml:space="preserve">.3. Максимальный срок предоставления муниципальный услуги, с учетом выполнения требований пунктов 2.4.1 и 2.4.2 настоящих методических рекомендаций, составляет не более </w:t>
      </w:r>
      <w:r>
        <w:rPr>
          <w:rFonts w:ascii="Times New Roman" w:hAnsi="Times New Roman" w:cs="Times New Roman"/>
          <w:sz w:val="28"/>
          <w:szCs w:val="28"/>
        </w:rPr>
        <w:t xml:space="preserve">70 (семидесяти) </w:t>
      </w:r>
      <w:r w:rsidRPr="00F11CF7">
        <w:rPr>
          <w:rFonts w:ascii="Times New Roman" w:hAnsi="Times New Roman" w:cs="Times New Roman"/>
          <w:sz w:val="28"/>
          <w:szCs w:val="28"/>
        </w:rPr>
        <w:t>календарных дней со дня поступления заявления</w:t>
      </w:r>
      <w:r w:rsidRPr="00F11CF7">
        <w:t xml:space="preserve"> </w:t>
      </w:r>
      <w:r w:rsidRPr="00F11CF7">
        <w:rPr>
          <w:rFonts w:ascii="Times New Roman" w:hAnsi="Times New Roman" w:cs="Times New Roman"/>
          <w:sz w:val="28"/>
          <w:szCs w:val="28"/>
        </w:rPr>
        <w:t>о предварительном согласовании предоставления земельного участка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6</w:t>
      </w:r>
      <w:r w:rsidRPr="00F11CF7">
        <w:rPr>
          <w:rFonts w:ascii="Times New Roman" w:hAnsi="Times New Roman" w:cs="Times New Roman"/>
          <w:sz w:val="28"/>
          <w:szCs w:val="28"/>
        </w:rPr>
        <w:t>. Правовые основания для предоставления муниципальной услуги:</w:t>
      </w:r>
    </w:p>
    <w:p w:rsidR="00F3181A" w:rsidRPr="00F11CF7" w:rsidRDefault="00F3181A" w:rsidP="00F3181A">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2"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F3181A" w:rsidRPr="00F11CF7" w:rsidRDefault="00F3181A" w:rsidP="00F3181A">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3" w:history="1">
        <w:r w:rsidRPr="00F11CF7">
          <w:rPr>
            <w:rFonts w:ascii="Times New Roman" w:hAnsi="Times New Roman" w:cs="Times New Roman"/>
            <w:sz w:val="28"/>
            <w:szCs w:val="28"/>
          </w:rPr>
          <w:t>закон</w:t>
        </w:r>
      </w:hyperlink>
      <w:r w:rsidRPr="00F11CF7">
        <w:rPr>
          <w:rFonts w:ascii="Times New Roman" w:hAnsi="Times New Roman" w:cs="Times New Roman"/>
          <w:sz w:val="28"/>
          <w:szCs w:val="28"/>
        </w:rPr>
        <w:t xml:space="preserve"> от 25.10.2001 №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56512A" w:rsidP="00F3181A">
      <w:pPr>
        <w:pStyle w:val="ConsPlusNormal"/>
        <w:numPr>
          <w:ilvl w:val="0"/>
          <w:numId w:val="3"/>
        </w:numPr>
        <w:ind w:left="0" w:firstLine="709"/>
        <w:jc w:val="both"/>
        <w:rPr>
          <w:rFonts w:ascii="Times New Roman" w:hAnsi="Times New Roman" w:cs="Times New Roman"/>
          <w:sz w:val="28"/>
          <w:szCs w:val="28"/>
        </w:rPr>
      </w:pPr>
      <w:hyperlink r:id="rId14" w:history="1">
        <w:r w:rsidR="00F3181A" w:rsidRPr="00F11CF7">
          <w:rPr>
            <w:rFonts w:ascii="Times New Roman" w:hAnsi="Times New Roman" w:cs="Times New Roman"/>
            <w:sz w:val="28"/>
            <w:szCs w:val="28"/>
          </w:rPr>
          <w:t>Приказ</w:t>
        </w:r>
      </w:hyperlink>
      <w:r w:rsidR="00F3181A" w:rsidRPr="00F11CF7">
        <w:rPr>
          <w:rFonts w:ascii="Times New Roman" w:hAnsi="Times New Roman" w:cs="Times New Roman"/>
          <w:sz w:val="28"/>
          <w:szCs w:val="28"/>
        </w:rPr>
        <w:t xml:space="preserve"> Минэкономразвития России от 12.01.2015 № 1 </w:t>
      </w:r>
      <w:r w:rsidR="00F3181A">
        <w:rPr>
          <w:rFonts w:ascii="Times New Roman" w:hAnsi="Times New Roman" w:cs="Times New Roman"/>
          <w:sz w:val="28"/>
          <w:szCs w:val="28"/>
        </w:rPr>
        <w:t>«</w:t>
      </w:r>
      <w:r w:rsidR="00F3181A"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F3181A">
        <w:rPr>
          <w:rFonts w:ascii="Times New Roman" w:hAnsi="Times New Roman" w:cs="Times New Roman"/>
          <w:sz w:val="28"/>
          <w:szCs w:val="28"/>
        </w:rPr>
        <w:t>»</w:t>
      </w:r>
      <w:r w:rsidR="00F3181A"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bookmarkStart w:id="3" w:name="P99"/>
      <w:bookmarkEnd w:id="3"/>
      <w:r w:rsidRPr="00F11CF7">
        <w:rPr>
          <w:rFonts w:ascii="Times New Roman" w:hAnsi="Times New Roman" w:cs="Times New Roman"/>
          <w:sz w:val="28"/>
          <w:szCs w:val="28"/>
        </w:rPr>
        <w:t>2.</w:t>
      </w:r>
      <w:r>
        <w:rPr>
          <w:rFonts w:ascii="Times New Roman" w:hAnsi="Times New Roman" w:cs="Times New Roman"/>
          <w:sz w:val="28"/>
          <w:szCs w:val="28"/>
        </w:rPr>
        <w:t>7</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3181A" w:rsidRPr="00F11CF7" w:rsidRDefault="00F3181A" w:rsidP="00F3181A">
      <w:pPr>
        <w:pStyle w:val="ConsPlusNormal"/>
        <w:ind w:firstLine="709"/>
        <w:jc w:val="both"/>
        <w:rPr>
          <w:rFonts w:ascii="Times New Roman" w:hAnsi="Times New Roman" w:cs="Times New Roman"/>
          <w:sz w:val="28"/>
          <w:szCs w:val="28"/>
        </w:rPr>
      </w:pPr>
      <w:bookmarkStart w:id="4" w:name="P100"/>
      <w:bookmarkEnd w:id="4"/>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регламенту), в котором указываются: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F11CF7">
        <w:rPr>
          <w:rFonts w:ascii="Times New Roman" w:hAnsi="Times New Roman" w:cs="Times New Roman"/>
          <w:sz w:val="28"/>
          <w:szCs w:val="28"/>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9"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F3181A" w:rsidRPr="00F11CF7" w:rsidRDefault="00F3181A" w:rsidP="00F3181A">
      <w:pPr>
        <w:pStyle w:val="ConsPlusNormal"/>
        <w:ind w:firstLine="709"/>
        <w:jc w:val="both"/>
        <w:rPr>
          <w:rFonts w:ascii="Times New Roman" w:hAnsi="Times New Roman" w:cs="Times New Roman"/>
          <w:sz w:val="28"/>
          <w:szCs w:val="28"/>
        </w:rPr>
      </w:pPr>
      <w:bookmarkStart w:id="5" w:name="P112"/>
      <w:bookmarkEnd w:id="5"/>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181A" w:rsidRPr="00F11CF7" w:rsidRDefault="00F3181A" w:rsidP="00F3181A">
      <w:pPr>
        <w:pStyle w:val="ConsPlusNormal"/>
        <w:ind w:firstLine="709"/>
        <w:jc w:val="both"/>
        <w:rPr>
          <w:rFonts w:ascii="Times New Roman" w:hAnsi="Times New Roman" w:cs="Times New Roman"/>
          <w:sz w:val="28"/>
          <w:szCs w:val="28"/>
        </w:rPr>
      </w:pPr>
      <w:bookmarkStart w:id="6" w:name="P118"/>
      <w:bookmarkEnd w:id="6"/>
      <w:r w:rsidRPr="00F11CF7">
        <w:rPr>
          <w:rFonts w:ascii="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w:t>
      </w:r>
      <w:r w:rsidRPr="00F11CF7">
        <w:rPr>
          <w:rFonts w:ascii="Times New Roman" w:hAnsi="Times New Roman" w:cs="Times New Roman"/>
          <w:sz w:val="28"/>
          <w:szCs w:val="28"/>
        </w:rPr>
        <w:lastRenderedPageBreak/>
        <w:t>земельного участка в безвозмездное пользование указанной организации для ведения огородничества или садоводства;</w:t>
      </w:r>
    </w:p>
    <w:p w:rsidR="00F3181A" w:rsidRPr="00F11CF7" w:rsidRDefault="00F3181A" w:rsidP="00F3181A">
      <w:pPr>
        <w:pStyle w:val="ConsPlusNormal"/>
        <w:ind w:firstLine="709"/>
        <w:jc w:val="both"/>
        <w:rPr>
          <w:rFonts w:ascii="Times New Roman" w:hAnsi="Times New Roman" w:cs="Times New Roman"/>
          <w:sz w:val="28"/>
          <w:szCs w:val="28"/>
        </w:rPr>
      </w:pPr>
      <w:bookmarkStart w:id="7" w:name="P119"/>
      <w:bookmarkEnd w:id="7"/>
      <w:r w:rsidRPr="00F11CF7">
        <w:rPr>
          <w:rFonts w:ascii="Times New Roman" w:hAnsi="Times New Roman" w:cs="Times New Roman"/>
          <w:sz w:val="28"/>
          <w:szCs w:val="28"/>
        </w:rPr>
        <w:t>2.</w:t>
      </w:r>
      <w:r>
        <w:rPr>
          <w:rFonts w:ascii="Times New Roman" w:hAnsi="Times New Roman" w:cs="Times New Roman"/>
          <w:sz w:val="28"/>
          <w:szCs w:val="28"/>
        </w:rPr>
        <w:t>8</w:t>
      </w:r>
      <w:r w:rsidRPr="00F11CF7">
        <w:rPr>
          <w:rFonts w:ascii="Times New Roman" w:hAnsi="Times New Roman" w:cs="Times New Roman"/>
          <w:sz w:val="28"/>
          <w:szCs w:val="28"/>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3181A" w:rsidRPr="00F11CF7" w:rsidRDefault="00F3181A" w:rsidP="00F3181A">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F3181A" w:rsidRPr="00F11CF7" w:rsidRDefault="00F3181A" w:rsidP="00F3181A">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F3181A" w:rsidRPr="00F11CF7" w:rsidRDefault="00F3181A" w:rsidP="00F3181A">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F3181A" w:rsidRPr="00F11CF7" w:rsidRDefault="00F3181A" w:rsidP="00F3181A">
      <w:pPr>
        <w:pStyle w:val="ConsPlusNormal"/>
        <w:ind w:firstLine="709"/>
        <w:jc w:val="both"/>
        <w:rPr>
          <w:rFonts w:ascii="Times New Roman" w:hAnsi="Times New Roman" w:cs="Times New Roman"/>
          <w:sz w:val="28"/>
          <w:szCs w:val="28"/>
        </w:rPr>
      </w:pPr>
      <w:bookmarkStart w:id="8" w:name="P125"/>
      <w:bookmarkEnd w:id="8"/>
      <w:r w:rsidRPr="00F11CF7">
        <w:rPr>
          <w:rFonts w:ascii="Times New Roman" w:hAnsi="Times New Roman" w:cs="Times New Roman"/>
          <w:sz w:val="28"/>
          <w:szCs w:val="28"/>
        </w:rPr>
        <w:t>2.</w:t>
      </w:r>
      <w:r>
        <w:rPr>
          <w:rFonts w:ascii="Times New Roman" w:hAnsi="Times New Roman" w:cs="Times New Roman"/>
          <w:sz w:val="28"/>
          <w:szCs w:val="28"/>
        </w:rPr>
        <w:t>9</w:t>
      </w:r>
      <w:r w:rsidRPr="00F11CF7">
        <w:rPr>
          <w:rFonts w:ascii="Times New Roman" w:hAnsi="Times New Roman" w:cs="Times New Roman"/>
          <w:sz w:val="28"/>
          <w:szCs w:val="28"/>
        </w:rPr>
        <w:t>. Основания для приостановления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F3181A" w:rsidRPr="00F11CF7" w:rsidRDefault="00F3181A" w:rsidP="00F3181A">
      <w:pPr>
        <w:pStyle w:val="ConsPlusNormal"/>
        <w:ind w:firstLine="709"/>
        <w:jc w:val="both"/>
        <w:rPr>
          <w:rFonts w:ascii="Times New Roman" w:hAnsi="Times New Roman" w:cs="Times New Roman"/>
          <w:sz w:val="28"/>
          <w:szCs w:val="28"/>
        </w:rPr>
      </w:pPr>
      <w:bookmarkStart w:id="9" w:name="P129"/>
      <w:bookmarkEnd w:id="9"/>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 xml:space="preserve">.1. Заявление о предварительном согласовании предоставления земельного участка подлежит возврату заявителю в течение 10 (десяти) </w:t>
      </w:r>
      <w:r>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заявление подано в иной орган;</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10</w:t>
      </w:r>
      <w:r w:rsidRPr="00F11CF7">
        <w:rPr>
          <w:rFonts w:ascii="Times New Roman" w:hAnsi="Times New Roman" w:cs="Times New Roman"/>
          <w:sz w:val="28"/>
          <w:szCs w:val="28"/>
        </w:rPr>
        <w:t>.2.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F3181A" w:rsidRPr="00F11CF7" w:rsidRDefault="00F3181A" w:rsidP="00F3181A">
      <w:pPr>
        <w:pStyle w:val="ConsPlusNormal"/>
        <w:ind w:firstLine="709"/>
        <w:jc w:val="both"/>
        <w:rPr>
          <w:rFonts w:ascii="Times New Roman" w:hAnsi="Times New Roman" w:cs="Times New Roman"/>
          <w:sz w:val="28"/>
          <w:szCs w:val="28"/>
        </w:rPr>
      </w:pPr>
      <w:bookmarkStart w:id="10" w:name="P134"/>
      <w:bookmarkEnd w:id="10"/>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ж) не допускается образование земельного участка, границы которого </w:t>
      </w:r>
      <w:r w:rsidRPr="00F11CF7">
        <w:rPr>
          <w:rFonts w:ascii="Times New Roman" w:hAnsi="Times New Roman" w:cs="Times New Roman"/>
          <w:sz w:val="28"/>
          <w:szCs w:val="28"/>
        </w:rPr>
        <w:lastRenderedPageBreak/>
        <w:t>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F11CF7">
        <w:rPr>
          <w:rFonts w:ascii="Times New Roman" w:hAnsi="Times New Roman" w:cs="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w:t>
      </w:r>
      <w:r w:rsidRPr="00F11CF7">
        <w:rPr>
          <w:rFonts w:ascii="Times New Roman" w:hAnsi="Times New Roman" w:cs="Times New Roman"/>
          <w:sz w:val="28"/>
          <w:szCs w:val="28"/>
        </w:rPr>
        <w:lastRenderedPageBreak/>
        <w:t>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F11CF7">
          <w:rPr>
            <w:rFonts w:ascii="Times New Roman" w:hAnsi="Times New Roman" w:cs="Times New Roman"/>
            <w:sz w:val="28"/>
            <w:szCs w:val="28"/>
          </w:rPr>
          <w:t>пп.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F11CF7">
          <w:rPr>
            <w:rFonts w:ascii="Times New Roman" w:hAnsi="Times New Roman" w:cs="Times New Roman"/>
            <w:sz w:val="28"/>
            <w:szCs w:val="28"/>
          </w:rPr>
          <w:t>пп.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F11CF7">
          <w:rPr>
            <w:rFonts w:ascii="Times New Roman" w:hAnsi="Times New Roman" w:cs="Times New Roman"/>
            <w:sz w:val="28"/>
            <w:szCs w:val="28"/>
          </w:rPr>
          <w:t>пп.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20)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1</w:t>
      </w:r>
      <w:r w:rsidRPr="00F11CF7">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13.07.2015 № 218-ФЗ </w:t>
      </w:r>
      <w:r>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2"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3"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F11CF7">
        <w:rPr>
          <w:rFonts w:ascii="Times New Roman"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w:t>
      </w:r>
      <w:r w:rsidRPr="00F11CF7">
        <w:rPr>
          <w:rFonts w:ascii="Times New Roman" w:hAnsi="Times New Roman" w:cs="Times New Roman"/>
          <w:sz w:val="28"/>
          <w:szCs w:val="28"/>
        </w:rPr>
        <w:lastRenderedPageBreak/>
        <w:t xml:space="preserve">предоставлении, поступило предусмотренное </w:t>
      </w:r>
      <w:hyperlink r:id="rId37"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20) в отношении земельного участка, указанного в заявлении о его </w:t>
      </w:r>
      <w:r w:rsidRPr="00F11CF7">
        <w:rPr>
          <w:rFonts w:ascii="Times New Roman" w:hAnsi="Times New Roman" w:cs="Times New Roman"/>
          <w:sz w:val="28"/>
          <w:szCs w:val="28"/>
        </w:rPr>
        <w:lastRenderedPageBreak/>
        <w:t>предоставлении, не установлен вид разрешенного использования;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2</w:t>
      </w:r>
      <w:r w:rsidRPr="00F11CF7">
        <w:rPr>
          <w:rFonts w:ascii="Times New Roman" w:hAnsi="Times New Roman" w:cs="Times New Roman"/>
          <w:sz w:val="28"/>
          <w:szCs w:val="28"/>
        </w:rPr>
        <w:t>. Муниципальная услуга предоставляется Администрацией бесплатно.</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3</w:t>
      </w:r>
      <w:r w:rsidRPr="00F11CF7">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3181A" w:rsidRPr="00682121" w:rsidRDefault="00F3181A" w:rsidP="00F3181A">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 xml:space="preserve">4. </w:t>
      </w:r>
      <w:r w:rsidRPr="00682121">
        <w:rPr>
          <w:rFonts w:ascii="Times New Roman" w:hAnsi="Times New Roman" w:cs="Times New Roman"/>
          <w:sz w:val="28"/>
          <w:szCs w:val="28"/>
        </w:rPr>
        <w:t>Срок регистрации запроса (заявления) заявителя о предоставлении муниципальной услуги:</w:t>
      </w:r>
    </w:p>
    <w:p w:rsidR="00F3181A" w:rsidRPr="00682121"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личного обращения заявителя, в том числе посредством МФЦ,  заявление регистрируется в день обращения;</w:t>
      </w:r>
    </w:p>
    <w:p w:rsidR="00F3181A" w:rsidRPr="00682121" w:rsidRDefault="00F3181A" w:rsidP="00F318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F3181A" w:rsidRPr="00586FEC" w:rsidRDefault="00F3181A" w:rsidP="00F3181A">
      <w:pPr>
        <w:spacing w:after="0" w:line="240" w:lineRule="auto"/>
        <w:ind w:firstLine="709"/>
        <w:jc w:val="both"/>
        <w:rPr>
          <w:rFonts w:ascii="Times New Roman" w:hAnsi="Times New Roman" w:cs="Times New Roman"/>
          <w:sz w:val="28"/>
          <w:szCs w:val="28"/>
        </w:rPr>
      </w:pPr>
      <w:r w:rsidRPr="00682121">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r>
        <w:rPr>
          <w:rFonts w:ascii="Times New Roman" w:hAnsi="Times New Roman" w:cs="Times New Roman"/>
          <w:sz w:val="28"/>
          <w:szCs w:val="28"/>
        </w:rPr>
        <w:t xml:space="preserve"> (приложение к </w:t>
      </w:r>
      <w:r w:rsidRPr="00414690">
        <w:rPr>
          <w:rFonts w:ascii="Times New Roman" w:hAnsi="Times New Roman" w:cs="Times New Roman"/>
          <w:sz w:val="28"/>
          <w:szCs w:val="28"/>
        </w:rPr>
        <w:t>регламенту 2).</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w:t>
      </w:r>
      <w:r>
        <w:rPr>
          <w:rFonts w:ascii="Times New Roman" w:hAnsi="Times New Roman" w:cs="Times New Roman"/>
          <w:sz w:val="28"/>
          <w:szCs w:val="28"/>
        </w:rPr>
        <w:t>5</w:t>
      </w:r>
      <w:r w:rsidRPr="00F11CF7">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5</w:t>
      </w:r>
      <w:r w:rsidRPr="00F11CF7">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образцы заполнения заявления о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5) местонахождение, график работы, номера контактных телефонов, адреса электронной почты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r w:rsidRPr="00F11CF7">
        <w:rPr>
          <w:rFonts w:ascii="Times New Roman" w:hAnsi="Times New Roman" w:cs="Times New Roman"/>
          <w:sz w:val="28"/>
          <w:szCs w:val="28"/>
        </w:rPr>
        <w:t xml:space="preserve"> к регламенту);</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 Показатели доступности и качества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w:t>
        </w:r>
        <w:r>
          <w:rPr>
            <w:rFonts w:ascii="Times New Roman" w:hAnsi="Times New Roman" w:cs="Times New Roman"/>
            <w:sz w:val="28"/>
            <w:szCs w:val="28"/>
          </w:rPr>
          <w:t>5</w:t>
        </w:r>
      </w:hyperlink>
      <w:r w:rsidRPr="00F11CF7">
        <w:rPr>
          <w:rFonts w:ascii="Times New Roman" w:hAnsi="Times New Roman" w:cs="Times New Roman"/>
          <w:sz w:val="28"/>
          <w:szCs w:val="28"/>
        </w:rPr>
        <w:t xml:space="preserve">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.3. Показатели качества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6</w:t>
      </w:r>
      <w:r w:rsidRPr="00F11CF7">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7</w:t>
      </w:r>
      <w:r w:rsidRPr="00F11CF7">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xml:space="preserve">. Иные требования, в том числе учитывающие особенности </w:t>
      </w:r>
      <w:r w:rsidRPr="00F11CF7">
        <w:rPr>
          <w:rFonts w:ascii="Times New Roman" w:hAnsi="Times New Roman" w:cs="Times New Roman"/>
          <w:sz w:val="28"/>
          <w:szCs w:val="28"/>
        </w:rPr>
        <w:lastRenderedPageBreak/>
        <w:t>предоставления муниципальной услуги в МФЦ и особенности предоставления муниципальной услуги в электронной форме.</w:t>
      </w:r>
    </w:p>
    <w:p w:rsidR="00F3181A" w:rsidRPr="00F11CF7" w:rsidRDefault="00F3181A" w:rsidP="00F3181A">
      <w:pPr>
        <w:pStyle w:val="ConsPlusNormal"/>
        <w:spacing w:before="240"/>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r>
        <w:rPr>
          <w:rFonts w:ascii="Times New Roman" w:hAnsi="Times New Roman" w:cs="Times New Roman"/>
          <w:sz w:val="28"/>
          <w:szCs w:val="28"/>
        </w:rPr>
        <w:t xml:space="preserve"> (приложение 2 к регламенту)</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Pr>
          <w:rFonts w:ascii="Times New Roman" w:hAnsi="Times New Roman" w:cs="Times New Roman"/>
          <w:sz w:val="28"/>
          <w:szCs w:val="28"/>
        </w:rPr>
        <w:t>8</w:t>
      </w:r>
      <w:r w:rsidRPr="00F11CF7">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3181A" w:rsidRPr="00F11CF7" w:rsidRDefault="00F3181A" w:rsidP="00F3181A">
      <w:pPr>
        <w:pStyle w:val="ConsPlusNormal"/>
        <w:ind w:firstLine="540"/>
        <w:jc w:val="both"/>
        <w:rPr>
          <w:rFonts w:ascii="Times New Roman" w:hAnsi="Times New Roman" w:cs="Times New Roman"/>
          <w:sz w:val="28"/>
          <w:szCs w:val="28"/>
        </w:rPr>
      </w:pPr>
    </w:p>
    <w:p w:rsidR="00F3181A" w:rsidRPr="00F11CF7" w:rsidRDefault="00F3181A" w:rsidP="00F3181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F3181A" w:rsidRPr="00F11CF7" w:rsidRDefault="00F3181A" w:rsidP="00F3181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F3181A" w:rsidRPr="00F11CF7" w:rsidRDefault="00F3181A" w:rsidP="00F3181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F3181A" w:rsidRPr="00F11CF7" w:rsidRDefault="00F3181A" w:rsidP="00F3181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F3181A" w:rsidRPr="00F11CF7" w:rsidRDefault="00F3181A" w:rsidP="00F3181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F3181A" w:rsidRPr="00F11CF7" w:rsidRDefault="00F3181A" w:rsidP="00F3181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F3181A" w:rsidRPr="00F11CF7" w:rsidRDefault="00F3181A" w:rsidP="00F3181A">
      <w:pPr>
        <w:pStyle w:val="ConsPlusNormal"/>
        <w:ind w:firstLine="540"/>
        <w:jc w:val="both"/>
        <w:rPr>
          <w:rFonts w:ascii="Times New Roman" w:hAnsi="Times New Roman" w:cs="Times New Roman"/>
          <w:sz w:val="28"/>
          <w:szCs w:val="28"/>
        </w:rPr>
      </w:pP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3181A" w:rsidRPr="00F11CF7" w:rsidRDefault="00F3181A" w:rsidP="00F3181A">
      <w:pPr>
        <w:pStyle w:val="ConsPlusNormal"/>
        <w:ind w:firstLine="709"/>
        <w:jc w:val="both"/>
        <w:rPr>
          <w:rFonts w:ascii="Times New Roman" w:hAnsi="Times New Roman" w:cs="Times New Roman"/>
          <w:sz w:val="28"/>
          <w:szCs w:val="28"/>
        </w:rPr>
      </w:pP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муниципальной услуги - не более </w:t>
      </w:r>
      <w:r>
        <w:rPr>
          <w:rFonts w:ascii="Times New Roman" w:hAnsi="Times New Roman" w:cs="Times New Roman"/>
          <w:sz w:val="28"/>
          <w:szCs w:val="28"/>
        </w:rPr>
        <w:t>1 календарного дня.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муниципальной услуги - не более </w:t>
      </w:r>
      <w:r w:rsidRPr="00414690">
        <w:rPr>
          <w:rFonts w:ascii="Times New Roman" w:hAnsi="Times New Roman" w:cs="Times New Roman"/>
          <w:sz w:val="28"/>
          <w:szCs w:val="28"/>
        </w:rPr>
        <w:t>23 календарных</w:t>
      </w:r>
      <w:r w:rsidRPr="00F11CF7">
        <w:rPr>
          <w:rFonts w:ascii="Times New Roman" w:hAnsi="Times New Roman" w:cs="Times New Roman"/>
          <w:sz w:val="28"/>
          <w:szCs w:val="28"/>
        </w:rPr>
        <w:t xml:space="preserve"> дней.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Pr>
          <w:rFonts w:ascii="Times New Roman" w:hAnsi="Times New Roman" w:cs="Times New Roman"/>
          <w:sz w:val="28"/>
          <w:szCs w:val="28"/>
        </w:rPr>
        <w:t xml:space="preserve">43 (сорока трех) 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муниципальной услуги - не более </w:t>
      </w:r>
      <w:r>
        <w:rPr>
          <w:rFonts w:ascii="Times New Roman" w:hAnsi="Times New Roman" w:cs="Times New Roman"/>
          <w:sz w:val="28"/>
          <w:szCs w:val="28"/>
        </w:rPr>
        <w:t xml:space="preserve"> 1 календарного дня.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муниципальной </w:t>
      </w:r>
      <w:r w:rsidRPr="00F11CF7">
        <w:rPr>
          <w:rFonts w:ascii="Times New Roman" w:hAnsi="Times New Roman" w:cs="Times New Roman"/>
          <w:sz w:val="28"/>
          <w:szCs w:val="28"/>
        </w:rPr>
        <w:lastRenderedPageBreak/>
        <w:t>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cs="Times New Roman"/>
          <w:sz w:val="28"/>
          <w:szCs w:val="28"/>
        </w:rPr>
        <w:t>1 календарного дня.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 Рассмотрение документов о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w:t>
      </w:r>
      <w:r w:rsidRPr="00F11CF7">
        <w:rPr>
          <w:rFonts w:ascii="Times New Roman" w:hAnsi="Times New Roman" w:cs="Times New Roman"/>
          <w:sz w:val="28"/>
          <w:szCs w:val="28"/>
        </w:rPr>
        <w:t xml:space="preserve"> 137-ФЗ </w:t>
      </w:r>
      <w:r>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Pr>
          <w:rFonts w:ascii="Times New Roman" w:hAnsi="Times New Roman" w:cs="Times New Roman"/>
          <w:sz w:val="28"/>
          <w:szCs w:val="28"/>
        </w:rPr>
        <w:t>43 календарных дней</w:t>
      </w:r>
      <w:r w:rsidRPr="00F11CF7">
        <w:rPr>
          <w:rFonts w:ascii="Times New Roman" w:hAnsi="Times New Roman" w:cs="Times New Roman"/>
          <w:sz w:val="28"/>
          <w:szCs w:val="28"/>
        </w:rPr>
        <w:t xml:space="preserve"> со дня регистрации заявления в Администрации.</w:t>
      </w:r>
      <w:r w:rsidRPr="00F11CF7">
        <w:t xml:space="preserve"> </w:t>
      </w:r>
      <w:r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w:t>
        </w:r>
        <w:r>
          <w:rPr>
            <w:rFonts w:ascii="Times New Roman" w:hAnsi="Times New Roman" w:cs="Times New Roman"/>
            <w:sz w:val="28"/>
            <w:szCs w:val="28"/>
          </w:rPr>
          <w:t>9</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w:t>
        </w:r>
        <w:r>
          <w:rPr>
            <w:rFonts w:ascii="Times New Roman" w:hAnsi="Times New Roman" w:cs="Times New Roman"/>
            <w:sz w:val="28"/>
            <w:szCs w:val="28"/>
          </w:rPr>
          <w:t>10</w:t>
        </w:r>
        <w:r w:rsidRPr="00F11CF7">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44"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F3181A" w:rsidRPr="00F11CF7" w:rsidRDefault="00F3181A" w:rsidP="00F3181A">
      <w:pPr>
        <w:pStyle w:val="ConsPlusNormal"/>
        <w:ind w:firstLine="709"/>
        <w:jc w:val="both"/>
        <w:rPr>
          <w:rFonts w:ascii="Times New Roman" w:hAnsi="Times New Roman" w:cs="Times New Roman"/>
          <w:sz w:val="28"/>
          <w:szCs w:val="28"/>
        </w:rPr>
      </w:pPr>
      <w:bookmarkStart w:id="11" w:name="P282"/>
      <w:bookmarkEnd w:id="11"/>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5) адрес или иное описание местоположения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 xml:space="preserve">пункте </w:t>
        </w:r>
        <w:r w:rsidRPr="00F11CF7">
          <w:rPr>
            <w:rFonts w:ascii="Times New Roman" w:hAnsi="Times New Roman" w:cs="Times New Roman"/>
            <w:sz w:val="28"/>
            <w:szCs w:val="28"/>
          </w:rPr>
          <w:lastRenderedPageBreak/>
          <w:t>2.</w:t>
        </w:r>
        <w:r>
          <w:rPr>
            <w:rFonts w:ascii="Times New Roman" w:hAnsi="Times New Roman" w:cs="Times New Roman"/>
            <w:sz w:val="28"/>
            <w:szCs w:val="28"/>
          </w:rPr>
          <w:t>10</w:t>
        </w:r>
        <w:r w:rsidRPr="00F11CF7">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F11CF7">
          <w:rPr>
            <w:rFonts w:ascii="Times New Roman" w:hAnsi="Times New Roman" w:cs="Times New Roman"/>
            <w:sz w:val="28"/>
            <w:szCs w:val="28"/>
          </w:rPr>
          <w:t>пунктом 2.1</w:t>
        </w:r>
        <w:r>
          <w:rPr>
            <w:rFonts w:ascii="Times New Roman" w:hAnsi="Times New Roman" w:cs="Times New Roman"/>
            <w:sz w:val="28"/>
            <w:szCs w:val="28"/>
          </w:rPr>
          <w:t>1</w:t>
        </w:r>
      </w:hyperlink>
      <w:r w:rsidRPr="00F11CF7">
        <w:rPr>
          <w:rFonts w:ascii="Times New Roman" w:hAnsi="Times New Roman" w:cs="Times New Roman"/>
          <w:sz w:val="28"/>
          <w:szCs w:val="28"/>
        </w:rPr>
        <w:t xml:space="preserve"> настоящего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об отказе в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 Выдача результата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Pr>
          <w:rFonts w:ascii="Times New Roman" w:hAnsi="Times New Roman" w:cs="Times New Roman"/>
          <w:sz w:val="28"/>
          <w:szCs w:val="28"/>
        </w:rPr>
        <w:t>течение 1 календарного дня.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3181A" w:rsidRPr="00F11CF7" w:rsidRDefault="00F3181A" w:rsidP="00F3181A">
      <w:pPr>
        <w:pStyle w:val="ConsPlusNormal"/>
        <w:ind w:firstLine="709"/>
        <w:jc w:val="both"/>
        <w:rPr>
          <w:rFonts w:ascii="Times New Roman" w:hAnsi="Times New Roman" w:cs="Times New Roman"/>
          <w:sz w:val="28"/>
          <w:szCs w:val="28"/>
        </w:rPr>
      </w:pP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4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6"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 обязательной личной явкой на прием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3181A" w:rsidRPr="00F11CF7" w:rsidRDefault="00F3181A" w:rsidP="00F3181A">
      <w:pPr>
        <w:pStyle w:val="ConsPlusNormal"/>
        <w:ind w:firstLine="709"/>
        <w:jc w:val="both"/>
        <w:rPr>
          <w:rFonts w:ascii="Times New Roman" w:hAnsi="Times New Roman" w:cs="Times New Roman"/>
          <w:sz w:val="28"/>
          <w:szCs w:val="28"/>
        </w:rPr>
      </w:pPr>
      <w:bookmarkStart w:id="12" w:name="P318"/>
      <w:bookmarkEnd w:id="12"/>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w:t>
      </w:r>
      <w:r w:rsidRPr="00F11CF7">
        <w:rPr>
          <w:rFonts w:ascii="Times New Roman" w:hAnsi="Times New Roman" w:cs="Times New Roman"/>
          <w:sz w:val="28"/>
          <w:szCs w:val="28"/>
        </w:rPr>
        <w:lastRenderedPageBreak/>
        <w:t xml:space="preserve">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414690">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r w:rsidRPr="00F11CF7">
        <w:rPr>
          <w:rFonts w:ascii="Times New Roman" w:hAnsi="Times New Roman" w:cs="Times New Roman"/>
          <w:sz w:val="28"/>
          <w:szCs w:val="28"/>
        </w:rPr>
        <w:lastRenderedPageBreak/>
        <w:t>ЛО или ЕПГУ.</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w:t>
        </w:r>
        <w:r>
          <w:rPr>
            <w:rFonts w:ascii="Times New Roman" w:hAnsi="Times New Roman" w:cs="Times New Roman"/>
            <w:sz w:val="28"/>
            <w:szCs w:val="28"/>
          </w:rPr>
          <w:t>7</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w:t>
        </w:r>
        <w:r>
          <w:rPr>
            <w:rFonts w:ascii="Times New Roman" w:hAnsi="Times New Roman" w:cs="Times New Roman"/>
            <w:sz w:val="28"/>
            <w:szCs w:val="28"/>
          </w:rPr>
          <w:t>1</w:t>
        </w:r>
      </w:hyperlink>
      <w:r w:rsidRPr="00F11CF7">
        <w:rPr>
          <w:rFonts w:ascii="Times New Roman" w:hAnsi="Times New Roman" w:cs="Times New Roman"/>
          <w:sz w:val="28"/>
          <w:szCs w:val="28"/>
        </w:rPr>
        <w:t xml:space="preserve"> регламента.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3181A" w:rsidRPr="00BD2CAE" w:rsidRDefault="00F3181A" w:rsidP="00BD2CA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Pr>
          <w:rFonts w:ascii="Times New Roman" w:hAnsi="Times New Roman" w:cs="Times New Roman"/>
          <w:sz w:val="28"/>
          <w:szCs w:val="28"/>
        </w:rPr>
        <w:t xml:space="preserve">1 рабочего дня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3181A" w:rsidRPr="00F11CF7" w:rsidRDefault="00F3181A" w:rsidP="00F3181A">
      <w:pPr>
        <w:pStyle w:val="ConsPlusNormal"/>
        <w:ind w:firstLine="709"/>
        <w:jc w:val="both"/>
        <w:rPr>
          <w:rFonts w:ascii="Times New Roman" w:hAnsi="Times New Roman" w:cs="Times New Roman"/>
          <w:sz w:val="28"/>
          <w:szCs w:val="28"/>
        </w:rPr>
      </w:pPr>
    </w:p>
    <w:p w:rsidR="00F3181A" w:rsidRPr="00F11CF7" w:rsidRDefault="00F3181A" w:rsidP="00F3181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p>
    <w:p w:rsidR="00F3181A" w:rsidRPr="00F11CF7" w:rsidRDefault="00F3181A" w:rsidP="00F3181A">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F3181A" w:rsidRPr="00F11CF7" w:rsidRDefault="00F3181A" w:rsidP="00F3181A">
      <w:pPr>
        <w:pStyle w:val="ConsPlusNormal"/>
        <w:ind w:firstLine="540"/>
        <w:jc w:val="both"/>
        <w:rPr>
          <w:rFonts w:ascii="Times New Roman" w:hAnsi="Times New Roman" w:cs="Times New Roman"/>
          <w:sz w:val="28"/>
          <w:szCs w:val="28"/>
        </w:rPr>
      </w:pP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F11CF7">
        <w:rPr>
          <w:rFonts w:ascii="Times New Roman" w:hAnsi="Times New Roman" w:cs="Times New Roman"/>
          <w:sz w:val="28"/>
          <w:szCs w:val="28"/>
        </w:rPr>
        <w:lastRenderedPageBreak/>
        <w:t>утвержденным руководителем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3181A" w:rsidRPr="00F11CF7"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3181A" w:rsidRPr="00F967A5" w:rsidRDefault="00F3181A" w:rsidP="00F3181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F11CF7">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F3181A" w:rsidRDefault="00F3181A" w:rsidP="00F3181A">
      <w:pPr>
        <w:autoSpaceDE w:val="0"/>
        <w:autoSpaceDN w:val="0"/>
        <w:adjustRightInd w:val="0"/>
        <w:spacing w:after="0" w:line="240" w:lineRule="auto"/>
        <w:jc w:val="center"/>
        <w:outlineLvl w:val="0"/>
        <w:rPr>
          <w:rFonts w:ascii="Times New Roman" w:hAnsi="Times New Roman" w:cs="Times New Roman"/>
          <w:sz w:val="28"/>
          <w:szCs w:val="28"/>
        </w:rPr>
      </w:pPr>
    </w:p>
    <w:p w:rsidR="00F3181A" w:rsidRPr="00377A19" w:rsidRDefault="00F3181A" w:rsidP="00F3181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377A19">
        <w:rPr>
          <w:rFonts w:ascii="Times New Roman" w:hAnsi="Times New Roman" w:cs="Times New Roman"/>
          <w:sz w:val="28"/>
          <w:szCs w:val="28"/>
          <w:lang w:eastAsia="ru-RU"/>
        </w:rPr>
        <w:t>Досудебный (внесудебный) порядок обжалования решений</w:t>
      </w:r>
    </w:p>
    <w:p w:rsidR="00F3181A" w:rsidRPr="00377A19" w:rsidRDefault="00F3181A" w:rsidP="00F3181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и действий (бездействия) органа, предоставляющего</w:t>
      </w:r>
    </w:p>
    <w:p w:rsidR="00F3181A" w:rsidRPr="00377A19" w:rsidRDefault="00F3181A" w:rsidP="00F3181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муниципальную услугу, а также должностных лиц,</w:t>
      </w:r>
    </w:p>
    <w:p w:rsidR="00F3181A" w:rsidRDefault="00F3181A" w:rsidP="00F3181A">
      <w:pPr>
        <w:autoSpaceDE w:val="0"/>
        <w:autoSpaceDN w:val="0"/>
        <w:adjustRightInd w:val="0"/>
        <w:spacing w:after="0" w:line="240" w:lineRule="auto"/>
        <w:jc w:val="center"/>
        <w:rPr>
          <w:rFonts w:ascii="Times New Roman" w:hAnsi="Times New Roman" w:cs="Times New Roman"/>
          <w:sz w:val="28"/>
          <w:szCs w:val="28"/>
          <w:lang w:eastAsia="ru-RU"/>
        </w:rPr>
      </w:pPr>
      <w:r w:rsidRPr="00377A19">
        <w:rPr>
          <w:rFonts w:ascii="Times New Roman" w:hAnsi="Times New Roman" w:cs="Times New Roman"/>
          <w:sz w:val="28"/>
          <w:szCs w:val="28"/>
          <w:lang w:eastAsia="ru-RU"/>
        </w:rPr>
        <w:t>государственных служащих</w:t>
      </w:r>
    </w:p>
    <w:p w:rsidR="00F3181A" w:rsidRPr="0067244B" w:rsidRDefault="00F3181A" w:rsidP="00F3181A">
      <w:pPr>
        <w:autoSpaceDE w:val="0"/>
        <w:autoSpaceDN w:val="0"/>
        <w:adjustRightInd w:val="0"/>
        <w:spacing w:after="0" w:line="240" w:lineRule="auto"/>
        <w:jc w:val="center"/>
        <w:rPr>
          <w:rFonts w:ascii="Times New Roman" w:hAnsi="Times New Roman" w:cs="Times New Roman"/>
          <w:sz w:val="28"/>
          <w:szCs w:val="28"/>
          <w:highlight w:val="yellow"/>
        </w:rPr>
      </w:pP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нарушение срока предоставления муниципальной услуги;</w:t>
      </w:r>
    </w:p>
    <w:p w:rsidR="00F3181A" w:rsidRPr="00C90747" w:rsidRDefault="00F3181A" w:rsidP="00F3181A">
      <w:pPr>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0747" w:rsidDel="009F0626">
        <w:rPr>
          <w:rFonts w:ascii="Times New Roman" w:hAnsi="Times New Roman" w:cs="Times New Roman"/>
          <w:color w:val="000000"/>
          <w:sz w:val="28"/>
          <w:szCs w:val="28"/>
        </w:rPr>
        <w:t xml:space="preserve"> </w:t>
      </w:r>
      <w:r w:rsidRPr="00C90747">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90747">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w:t>
      </w:r>
    </w:p>
    <w:p w:rsidR="00F3181A" w:rsidRPr="00C90747" w:rsidRDefault="00F3181A" w:rsidP="00F3181A">
      <w:pPr>
        <w:autoSpaceDN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.3. Жалоба подается:</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1) при личной явке:</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Администрацию;</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филиалы, отделы, удаленные рабочие места ГБУ ЛО "МФЦ";</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без личной явки:</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почтовым отправлением в Администрацию, ГБУ ЛО "МФЦ";</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электронной форме через личный кабинет заявителя на ПГУ ЛО/ЕПГУ;</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по электронной почте в Администрацию, ГБУ ЛО "МФЦ".</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C90747">
          <w:rPr>
            <w:rFonts w:ascii="Times New Roman" w:hAnsi="Times New Roman" w:cs="Times New Roman"/>
            <w:sz w:val="28"/>
            <w:szCs w:val="28"/>
          </w:rPr>
          <w:t>ч. 5 ст. 11.2</w:t>
        </w:r>
      </w:hyperlink>
      <w:r w:rsidRPr="00C90747">
        <w:rPr>
          <w:rFonts w:ascii="Times New Roman" w:hAnsi="Times New Roman" w:cs="Times New Roman"/>
          <w:sz w:val="28"/>
          <w:szCs w:val="28"/>
        </w:rPr>
        <w:t xml:space="preserve"> Федерального закона от 27.07.2010 N 210-ФЗ.</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В письменной жалобе в обязательном порядке указываются:</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90747">
        <w:rPr>
          <w:rFonts w:ascii="Times New Roman" w:hAnsi="Times New Roman" w:cs="Times New Roman"/>
          <w:sz w:val="28"/>
          <w:szCs w:val="28"/>
        </w:rPr>
        <w:lastRenderedPageBreak/>
        <w:t>предоставляющего муниципальную услугу, либо государственного служащего, ГБУ ЛО «МФЦ», его руководителя и(или) работника»;</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C90747">
          <w:rPr>
            <w:rFonts w:ascii="Times New Roman" w:hAnsi="Times New Roman" w:cs="Times New Roman"/>
            <w:sz w:val="28"/>
            <w:szCs w:val="28"/>
          </w:rPr>
          <w:t>ст. 11.1</w:t>
        </w:r>
      </w:hyperlink>
      <w:r w:rsidRPr="00C90747">
        <w:rPr>
          <w:rFonts w:ascii="Times New Roman" w:hAnsi="Times New Roman" w:cs="Times New Roman"/>
          <w:sz w:val="28"/>
          <w:szCs w:val="28"/>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181A" w:rsidRPr="00C90747" w:rsidRDefault="00F3181A" w:rsidP="00F318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0747">
        <w:rPr>
          <w:rFonts w:ascii="Times New Roman" w:hAnsi="Times New Roman" w:cs="Times New Roman"/>
          <w:sz w:val="28"/>
          <w:szCs w:val="28"/>
        </w:rPr>
        <w:t>.7. По результатам рассмотрения жалобы принимается одно из следующих решений:</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3181A" w:rsidRPr="00C90747" w:rsidRDefault="00F3181A" w:rsidP="00F3181A">
      <w:pPr>
        <w:spacing w:after="0" w:line="240" w:lineRule="auto"/>
        <w:ind w:firstLine="709"/>
        <w:jc w:val="both"/>
        <w:rPr>
          <w:rFonts w:ascii="Times New Roman" w:hAnsi="Times New Roman" w:cs="Times New Roman"/>
          <w:sz w:val="28"/>
          <w:szCs w:val="28"/>
        </w:rPr>
      </w:pPr>
      <w:r w:rsidRPr="00C90747">
        <w:rPr>
          <w:rFonts w:ascii="Times New Roman" w:hAnsi="Times New Roman" w:cs="Times New Roman"/>
          <w:sz w:val="28"/>
          <w:szCs w:val="28"/>
        </w:rPr>
        <w:t>2) в удовлетворении жалобы отказывается.</w:t>
      </w:r>
    </w:p>
    <w:p w:rsidR="00F3181A" w:rsidRPr="00C90747" w:rsidRDefault="00F3181A" w:rsidP="00F318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81A" w:rsidRPr="00C90747" w:rsidRDefault="00F3181A" w:rsidP="00BD2CAE">
      <w:pPr>
        <w:numPr>
          <w:ilvl w:val="0"/>
          <w:numId w:val="10"/>
        </w:numPr>
        <w:tabs>
          <w:tab w:val="left" w:pos="1276"/>
        </w:tabs>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181A" w:rsidRPr="00C90747" w:rsidRDefault="00F3181A" w:rsidP="00BD2CAE">
      <w:pPr>
        <w:tabs>
          <w:tab w:val="left" w:pos="1276"/>
        </w:tabs>
        <w:autoSpaceDE w:val="0"/>
        <w:autoSpaceDN w:val="0"/>
        <w:adjustRightInd w:val="0"/>
        <w:spacing w:after="0" w:line="240" w:lineRule="auto"/>
        <w:contextualSpacing/>
        <w:jc w:val="both"/>
        <w:rPr>
          <w:rFonts w:ascii="Times New Roman" w:hAnsi="Times New Roman" w:cs="Times New Roman"/>
          <w:color w:val="000000"/>
          <w:sz w:val="28"/>
          <w:szCs w:val="28"/>
        </w:rPr>
      </w:pPr>
    </w:p>
    <w:p w:rsidR="00F3181A" w:rsidRPr="00C90747" w:rsidRDefault="00F3181A" w:rsidP="00BD2CAE">
      <w:pPr>
        <w:widowControl w:val="0"/>
        <w:numPr>
          <w:ilvl w:val="0"/>
          <w:numId w:val="11"/>
        </w:numPr>
        <w:autoSpaceDE w:val="0"/>
        <w:autoSpaceDN w:val="0"/>
        <w:spacing w:after="0" w:line="240" w:lineRule="auto"/>
        <w:ind w:left="0" w:firstLine="0"/>
        <w:contextualSpacing/>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C90747">
        <w:rPr>
          <w:rFonts w:ascii="Times New Roman" w:hAnsi="Times New Roman" w:cs="Times New Roman"/>
          <w:color w:val="000000"/>
          <w:sz w:val="28"/>
          <w:szCs w:val="28"/>
        </w:rPr>
        <w:lastRenderedPageBreak/>
        <w:t>решения, а также информация о порядке обжалования принятого решения.</w:t>
      </w:r>
    </w:p>
    <w:p w:rsidR="00F3181A" w:rsidRPr="00C90747" w:rsidRDefault="00F3181A" w:rsidP="00F3181A">
      <w:pPr>
        <w:spacing w:after="0" w:line="240" w:lineRule="auto"/>
        <w:ind w:firstLine="709"/>
        <w:jc w:val="both"/>
        <w:rPr>
          <w:rFonts w:ascii="Times New Roman" w:hAnsi="Times New Roman" w:cs="Times New Roman"/>
          <w:color w:val="000000"/>
          <w:sz w:val="28"/>
          <w:szCs w:val="28"/>
        </w:rPr>
      </w:pPr>
      <w:r w:rsidRPr="00C90747">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Default="00A877B4">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Pr="001267A4" w:rsidRDefault="00CF6C76">
      <w:pPr>
        <w:pStyle w:val="ConsPlusNormal"/>
        <w:ind w:firstLine="540"/>
        <w:jc w:val="both"/>
      </w:pPr>
    </w:p>
    <w:p w:rsidR="00BD2CAE" w:rsidRPr="001267A4" w:rsidRDefault="00BD2CAE">
      <w:pPr>
        <w:pStyle w:val="ConsPlusNormal"/>
        <w:ind w:firstLine="540"/>
        <w:jc w:val="both"/>
      </w:pPr>
    </w:p>
    <w:p w:rsidR="00BD2CAE" w:rsidRPr="001267A4" w:rsidRDefault="00BD2CAE">
      <w:pPr>
        <w:pStyle w:val="ConsPlusNormal"/>
        <w:ind w:firstLine="540"/>
        <w:jc w:val="both"/>
      </w:pPr>
    </w:p>
    <w:p w:rsidR="00BD2CAE" w:rsidRPr="001267A4" w:rsidRDefault="00BD2CAE">
      <w:pPr>
        <w:pStyle w:val="ConsPlusNormal"/>
        <w:ind w:firstLine="540"/>
        <w:jc w:val="both"/>
      </w:pPr>
    </w:p>
    <w:p w:rsidR="00BD2CAE" w:rsidRPr="001267A4" w:rsidRDefault="00BD2CAE">
      <w:pPr>
        <w:pStyle w:val="ConsPlusNormal"/>
        <w:ind w:firstLine="540"/>
        <w:jc w:val="both"/>
      </w:pPr>
    </w:p>
    <w:p w:rsidR="00F91DAD" w:rsidRDefault="00F91DAD">
      <w:pPr>
        <w:pStyle w:val="ConsPlusNormal"/>
        <w:ind w:firstLine="540"/>
        <w:jc w:val="both"/>
      </w:pPr>
    </w:p>
    <w:p w:rsidR="00F91DAD" w:rsidRDefault="00F91DAD">
      <w:pPr>
        <w:pStyle w:val="ConsPlusNormal"/>
        <w:ind w:firstLine="540"/>
        <w:jc w:val="both"/>
      </w:pPr>
    </w:p>
    <w:p w:rsidR="00F91DAD" w:rsidRDefault="00F91DAD">
      <w:pPr>
        <w:pStyle w:val="ConsPlusNormal"/>
        <w:ind w:firstLine="540"/>
        <w:jc w:val="both"/>
      </w:pPr>
    </w:p>
    <w:p w:rsidR="00CF6C76" w:rsidRDefault="00CF6C76">
      <w:pPr>
        <w:pStyle w:val="ConsPlusNormal"/>
        <w:ind w:firstLine="540"/>
        <w:jc w:val="both"/>
      </w:pPr>
    </w:p>
    <w:p w:rsidR="00CF6C76" w:rsidRDefault="00CF6C76">
      <w:pPr>
        <w:pStyle w:val="ConsPlusNormal"/>
        <w:ind w:firstLine="540"/>
        <w:jc w:val="both"/>
      </w:pPr>
    </w:p>
    <w:p w:rsidR="00CF6C76" w:rsidRPr="00F11CF7" w:rsidRDefault="00CF6C76" w:rsidP="00215ED6">
      <w:pPr>
        <w:pStyle w:val="ConsPlusNormal"/>
        <w:jc w:val="both"/>
      </w:pPr>
    </w:p>
    <w:p w:rsidR="00A877B4" w:rsidRPr="000A6437" w:rsidRDefault="00CF6C7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877B4" w:rsidRPr="000A6437" w:rsidRDefault="00CF6C76" w:rsidP="000A643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A877B4" w:rsidRPr="000A6437">
        <w:rPr>
          <w:rFonts w:ascii="Times New Roman" w:hAnsi="Times New Roman" w:cs="Times New Roman"/>
          <w:sz w:val="24"/>
          <w:szCs w:val="24"/>
        </w:rPr>
        <w:t>дминистративному регламенту</w:t>
      </w:r>
    </w:p>
    <w:p w:rsidR="00A877B4" w:rsidRDefault="00A877B4">
      <w:pPr>
        <w:pStyle w:val="ConsPlusNormal"/>
        <w:ind w:firstLine="540"/>
        <w:jc w:val="both"/>
      </w:pPr>
    </w:p>
    <w:p w:rsidR="00E268D1" w:rsidRPr="00B9784F" w:rsidRDefault="00E268D1" w:rsidP="00E268D1">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jc w:val="right"/>
        <w:rPr>
          <w:rFonts w:ascii="Times New Roman" w:hAnsi="Times New Roman" w:cs="Times New Roman"/>
          <w:sz w:val="24"/>
          <w:szCs w:val="24"/>
        </w:rPr>
      </w:pPr>
    </w:p>
    <w:p w:rsidR="00E268D1" w:rsidRPr="00B9784F" w:rsidRDefault="00E268D1" w:rsidP="00E268D1">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E268D1" w:rsidRPr="00B9784F" w:rsidTr="00E268D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E268D1" w:rsidRPr="00B9784F" w:rsidTr="00E268D1">
        <w:trPr>
          <w:tblCellSpacing w:w="5" w:type="nil"/>
        </w:trPr>
        <w:tc>
          <w:tcPr>
            <w:tcW w:w="4962" w:type="dxa"/>
            <w:tcBorders>
              <w:top w:val="single" w:sz="4" w:space="0" w:color="auto"/>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268D1" w:rsidRPr="00B9784F" w:rsidTr="00E268D1">
        <w:trPr>
          <w:tblCellSpacing w:w="5" w:type="nil"/>
        </w:trPr>
        <w:tc>
          <w:tcPr>
            <w:tcW w:w="4962" w:type="dxa"/>
            <w:tcBorders>
              <w:top w:val="single" w:sz="4" w:space="0" w:color="auto"/>
              <w:left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E268D1" w:rsidRPr="00B9784F" w:rsidRDefault="00E268D1" w:rsidP="00E268D1">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268D1" w:rsidRPr="00B9784F" w:rsidTr="00E268D1">
        <w:trPr>
          <w:tblCellSpacing w:w="5" w:type="nil"/>
        </w:trPr>
        <w:tc>
          <w:tcPr>
            <w:tcW w:w="4962" w:type="dxa"/>
            <w:tcBorders>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268D1" w:rsidRPr="00B9784F" w:rsidRDefault="00E268D1" w:rsidP="00E268D1">
      <w:pPr>
        <w:tabs>
          <w:tab w:val="left" w:pos="142"/>
          <w:tab w:val="left" w:pos="284"/>
        </w:tabs>
        <w:spacing w:after="0" w:line="240" w:lineRule="auto"/>
        <w:jc w:val="right"/>
        <w:rPr>
          <w:rFonts w:ascii="Times New Roman" w:hAnsi="Times New Roman" w:cs="Times New Roman"/>
          <w:sz w:val="24"/>
          <w:szCs w:val="24"/>
        </w:rPr>
      </w:pPr>
    </w:p>
    <w:p w:rsidR="00E268D1" w:rsidRPr="00B9784F" w:rsidRDefault="00E268D1" w:rsidP="00E268D1">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E268D1" w:rsidRPr="00B9784F" w:rsidTr="00E268D1">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E268D1" w:rsidRPr="00B9784F" w:rsidTr="00E268D1">
        <w:trPr>
          <w:tblCellSpacing w:w="5" w:type="nil"/>
        </w:trPr>
        <w:tc>
          <w:tcPr>
            <w:tcW w:w="4962" w:type="dxa"/>
            <w:tcBorders>
              <w:top w:val="single" w:sz="4" w:space="0" w:color="auto"/>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268D1" w:rsidRPr="00B9784F" w:rsidTr="00E268D1">
        <w:trPr>
          <w:tblCellSpacing w:w="5" w:type="nil"/>
        </w:trPr>
        <w:tc>
          <w:tcPr>
            <w:tcW w:w="4962" w:type="dxa"/>
            <w:tcBorders>
              <w:top w:val="single" w:sz="4" w:space="0" w:color="auto"/>
              <w:left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268D1" w:rsidRPr="00B9784F" w:rsidTr="00E268D1">
        <w:trPr>
          <w:tblCellSpacing w:w="5" w:type="nil"/>
        </w:trPr>
        <w:tc>
          <w:tcPr>
            <w:tcW w:w="4962" w:type="dxa"/>
            <w:tcBorders>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p>
    <w:p w:rsidR="00E268D1" w:rsidRPr="0088262C" w:rsidRDefault="00E268D1" w:rsidP="00E268D1">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E268D1" w:rsidRPr="00B9784F" w:rsidRDefault="00E268D1" w:rsidP="00E268D1">
      <w:pPr>
        <w:tabs>
          <w:tab w:val="left" w:pos="142"/>
          <w:tab w:val="left" w:pos="284"/>
        </w:tabs>
        <w:spacing w:after="0" w:line="240" w:lineRule="auto"/>
        <w:rPr>
          <w:rFonts w:ascii="Times New Roman" w:hAnsi="Times New Roman" w:cs="Times New Roman"/>
          <w:b/>
          <w:sz w:val="24"/>
          <w:szCs w:val="24"/>
        </w:rPr>
      </w:pPr>
    </w:p>
    <w:p w:rsidR="00E268D1" w:rsidRPr="00B9784F" w:rsidRDefault="00E268D1" w:rsidP="00E268D1">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E268D1" w:rsidRPr="00B9784F" w:rsidTr="00E268D1">
        <w:trPr>
          <w:tblCellSpacing w:w="5" w:type="nil"/>
        </w:trPr>
        <w:tc>
          <w:tcPr>
            <w:tcW w:w="10260" w:type="dxa"/>
            <w:gridSpan w:val="2"/>
          </w:tcPr>
          <w:p w:rsidR="00E268D1" w:rsidRPr="00436B61" w:rsidRDefault="00E268D1" w:rsidP="00E268D1">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E268D1" w:rsidRPr="00B9784F" w:rsidTr="00E268D1">
        <w:trPr>
          <w:tblCellSpacing w:w="5" w:type="nil"/>
        </w:trPr>
        <w:tc>
          <w:tcPr>
            <w:tcW w:w="4962" w:type="dxa"/>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268D1" w:rsidRPr="00B9784F" w:rsidTr="00E268D1">
        <w:trPr>
          <w:tblCellSpacing w:w="5" w:type="nil"/>
        </w:trPr>
        <w:tc>
          <w:tcPr>
            <w:tcW w:w="4962" w:type="dxa"/>
          </w:tcPr>
          <w:p w:rsidR="00E268D1" w:rsidRPr="00B9784F" w:rsidRDefault="00E268D1" w:rsidP="00E268D1">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E268D1" w:rsidRPr="00B9784F" w:rsidRDefault="00E268D1" w:rsidP="00E268D1">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E268D1" w:rsidRPr="00B9784F" w:rsidRDefault="00E268D1" w:rsidP="00E268D1">
      <w:pPr>
        <w:suppressAutoHyphens/>
        <w:spacing w:after="0" w:line="240" w:lineRule="auto"/>
        <w:rPr>
          <w:rFonts w:ascii="Times New Roman" w:eastAsia="Calibri" w:hAnsi="Times New Roman" w:cs="Times New Roman"/>
          <w:sz w:val="24"/>
          <w:szCs w:val="24"/>
        </w:rPr>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Default="00E268D1">
      <w:pPr>
        <w:pStyle w:val="ConsPlusNormal"/>
        <w:ind w:firstLine="540"/>
        <w:jc w:val="both"/>
      </w:pPr>
    </w:p>
    <w:p w:rsidR="00E268D1" w:rsidRPr="00F11CF7" w:rsidRDefault="00E268D1">
      <w:pPr>
        <w:pStyle w:val="ConsPlusNormal"/>
        <w:ind w:firstLine="540"/>
        <w:jc w:val="both"/>
      </w:pPr>
    </w:p>
    <w:p w:rsidR="00E268D1" w:rsidRPr="00E268D1" w:rsidRDefault="00E268D1" w:rsidP="00E268D1">
      <w:pPr>
        <w:pStyle w:val="ConsPlusNormal"/>
        <w:jc w:val="right"/>
        <w:rPr>
          <w:rFonts w:ascii="Times New Roman" w:hAnsi="Times New Roman" w:cs="Times New Roman"/>
        </w:rPr>
      </w:pPr>
      <w:bookmarkStart w:id="13" w:name="P548"/>
      <w:bookmarkEnd w:id="13"/>
      <w:r w:rsidRPr="00E268D1">
        <w:rPr>
          <w:rFonts w:ascii="Times New Roman" w:hAnsi="Times New Roman" w:cs="Times New Roman"/>
        </w:rPr>
        <w:lastRenderedPageBreak/>
        <w:t>Приложение № 2</w:t>
      </w:r>
    </w:p>
    <w:p w:rsidR="00E268D1" w:rsidRPr="00E268D1" w:rsidRDefault="00E268D1" w:rsidP="00E268D1">
      <w:pPr>
        <w:pStyle w:val="ConsPlusNormal"/>
        <w:jc w:val="right"/>
        <w:rPr>
          <w:rFonts w:ascii="Times New Roman" w:hAnsi="Times New Roman" w:cs="Times New Roman"/>
        </w:rPr>
      </w:pPr>
      <w:r w:rsidRPr="00E268D1">
        <w:rPr>
          <w:rFonts w:ascii="Times New Roman" w:hAnsi="Times New Roman" w:cs="Times New Roman"/>
        </w:rPr>
        <w:t>к административному регламенту</w:t>
      </w:r>
    </w:p>
    <w:p w:rsidR="00E268D1" w:rsidRPr="00B9784F" w:rsidRDefault="00E268D1" w:rsidP="00E268D1">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E268D1" w:rsidRPr="00B9784F" w:rsidRDefault="00E268D1" w:rsidP="00E268D1">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E268D1" w:rsidRPr="00B9784F" w:rsidRDefault="00E268D1" w:rsidP="00E268D1">
      <w:pPr>
        <w:spacing w:after="0" w:line="240" w:lineRule="auto"/>
        <w:ind w:left="142"/>
        <w:rPr>
          <w:rFonts w:ascii="Times New Roman" w:eastAsia="Calibri" w:hAnsi="Times New Roman" w:cs="Times New Roman"/>
          <w:sz w:val="24"/>
          <w:szCs w:val="24"/>
          <w:shd w:val="clear" w:color="auto" w:fill="FFFFFF"/>
        </w:rPr>
      </w:pPr>
    </w:p>
    <w:p w:rsidR="00E268D1" w:rsidRPr="00B9784F" w:rsidRDefault="00E268D1" w:rsidP="00E268D1">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E268D1" w:rsidRPr="00B9784F" w:rsidRDefault="00E268D1" w:rsidP="00E268D1">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50" w:history="1">
        <w:r w:rsidRPr="00436B61">
          <w:rPr>
            <w:rStyle w:val="af3"/>
            <w:rFonts w:ascii="Times New Roman" w:eastAsia="Calibri" w:hAnsi="Times New Roman" w:cs="Times New Roman"/>
            <w:sz w:val="24"/>
            <w:szCs w:val="24"/>
            <w:shd w:val="clear" w:color="auto" w:fill="FFFFFF"/>
            <w:lang w:val="en-US"/>
          </w:rPr>
          <w:t>www</w:t>
        </w:r>
        <w:r w:rsidRPr="00436B61">
          <w:rPr>
            <w:rStyle w:val="af3"/>
            <w:rFonts w:ascii="Times New Roman" w:eastAsia="Calibri" w:hAnsi="Times New Roman" w:cs="Times New Roman"/>
            <w:sz w:val="24"/>
            <w:szCs w:val="24"/>
            <w:shd w:val="clear" w:color="auto" w:fill="FFFFFF"/>
          </w:rPr>
          <w:t>.</w:t>
        </w:r>
        <w:r w:rsidRPr="00436B61">
          <w:rPr>
            <w:rStyle w:val="af3"/>
            <w:rFonts w:ascii="Times New Roman" w:eastAsia="Calibri" w:hAnsi="Times New Roman" w:cs="Times New Roman"/>
            <w:sz w:val="24"/>
            <w:szCs w:val="24"/>
            <w:shd w:val="clear" w:color="auto" w:fill="FFFFFF"/>
            <w:lang w:val="en-US"/>
          </w:rPr>
          <w:t>mfc</w:t>
        </w:r>
        <w:r w:rsidRPr="00436B61">
          <w:rPr>
            <w:rStyle w:val="af3"/>
            <w:rFonts w:ascii="Times New Roman" w:eastAsia="Calibri" w:hAnsi="Times New Roman" w:cs="Times New Roman"/>
            <w:sz w:val="24"/>
            <w:szCs w:val="24"/>
            <w:shd w:val="clear" w:color="auto" w:fill="FFFFFF"/>
          </w:rPr>
          <w:t>47.</w:t>
        </w:r>
        <w:r w:rsidRPr="00436B61">
          <w:rPr>
            <w:rStyle w:val="af3"/>
            <w:rFonts w:ascii="Times New Roman" w:eastAsia="Calibri" w:hAnsi="Times New Roman" w:cs="Times New Roman"/>
            <w:sz w:val="24"/>
            <w:szCs w:val="24"/>
            <w:shd w:val="clear" w:color="auto" w:fill="FFFFFF"/>
            <w:lang w:val="en-US"/>
          </w:rPr>
          <w:t>ru</w:t>
        </w:r>
      </w:hyperlink>
    </w:p>
    <w:p w:rsidR="00E268D1" w:rsidRDefault="00E268D1" w:rsidP="00E268D1">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E268D1" w:rsidRPr="00092DC6" w:rsidTr="00E268D1">
        <w:trPr>
          <w:trHeight w:hRule="exact" w:val="636"/>
          <w:jc w:val="center"/>
        </w:trPr>
        <w:tc>
          <w:tcPr>
            <w:tcW w:w="709" w:type="dxa"/>
            <w:shd w:val="clear" w:color="auto" w:fill="FFFFFF"/>
            <w:vAlign w:val="center"/>
          </w:tcPr>
          <w:p w:rsidR="00E268D1" w:rsidRPr="00092DC6" w:rsidRDefault="00E268D1" w:rsidP="00E268D1">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E268D1" w:rsidRPr="00092DC6" w:rsidRDefault="00E268D1" w:rsidP="00E268D1">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E268D1" w:rsidRPr="00092DC6" w:rsidRDefault="00E268D1" w:rsidP="00E268D1">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E268D1" w:rsidRPr="00092DC6" w:rsidRDefault="00E268D1" w:rsidP="00E268D1">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E268D1" w:rsidRPr="00092DC6" w:rsidRDefault="00E268D1" w:rsidP="00E268D1">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E268D1" w:rsidRPr="00092DC6" w:rsidRDefault="00E268D1" w:rsidP="00E268D1">
            <w:pPr>
              <w:spacing w:after="0" w:line="240" w:lineRule="auto"/>
              <w:ind w:firstLine="25"/>
              <w:jc w:val="center"/>
              <w:rPr>
                <w:rFonts w:ascii="Times New Roman" w:hAnsi="Times New Roman"/>
                <w:b/>
                <w:bCs/>
                <w:lang w:eastAsia="ar-SA"/>
              </w:rPr>
            </w:pPr>
          </w:p>
          <w:p w:rsidR="00E268D1" w:rsidRPr="00092DC6" w:rsidRDefault="00E268D1" w:rsidP="00E268D1">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E268D1" w:rsidRPr="00092DC6" w:rsidRDefault="00E268D1" w:rsidP="00E268D1">
            <w:pPr>
              <w:spacing w:after="0" w:line="240" w:lineRule="auto"/>
              <w:ind w:firstLine="25"/>
              <w:jc w:val="center"/>
              <w:rPr>
                <w:rFonts w:ascii="Times New Roman" w:hAnsi="Times New Roman"/>
                <w:lang w:eastAsia="ar-SA"/>
              </w:rPr>
            </w:pPr>
          </w:p>
        </w:tc>
      </w:tr>
      <w:tr w:rsidR="00E268D1" w:rsidRPr="00DF0512" w:rsidTr="00E268D1">
        <w:trPr>
          <w:trHeight w:hRule="exact" w:val="258"/>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E268D1" w:rsidRPr="0095355D" w:rsidTr="00E268D1">
        <w:trPr>
          <w:trHeight w:hRule="exact" w:val="998"/>
          <w:jc w:val="center"/>
        </w:trPr>
        <w:tc>
          <w:tcPr>
            <w:tcW w:w="709" w:type="dxa"/>
            <w:vMerge w:val="restart"/>
            <w:shd w:val="clear" w:color="auto" w:fill="FFFFFF"/>
            <w:vAlign w:val="center"/>
          </w:tcPr>
          <w:p w:rsidR="00E268D1" w:rsidRPr="0095355D" w:rsidRDefault="00E268D1" w:rsidP="00E268D1">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268D1" w:rsidRPr="00644DA4" w:rsidRDefault="00E268D1" w:rsidP="00E268D1">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268D1" w:rsidRPr="00644DA4" w:rsidRDefault="00E268D1" w:rsidP="00E268D1">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E268D1" w:rsidRPr="0095355D" w:rsidRDefault="00E268D1" w:rsidP="00E268D1">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268D1" w:rsidRPr="0095355D" w:rsidRDefault="00E268D1" w:rsidP="00E268D1">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95355D" w:rsidTr="00E268D1">
        <w:trPr>
          <w:trHeight w:hRule="exact" w:val="986"/>
          <w:jc w:val="center"/>
        </w:trPr>
        <w:tc>
          <w:tcPr>
            <w:tcW w:w="709" w:type="dxa"/>
            <w:vMerge/>
            <w:shd w:val="clear" w:color="auto" w:fill="FFFFFF"/>
            <w:vAlign w:val="center"/>
          </w:tcPr>
          <w:p w:rsidR="00E268D1" w:rsidRPr="0095355D" w:rsidRDefault="00E268D1" w:rsidP="00E268D1">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E268D1" w:rsidRPr="0095355D" w:rsidRDefault="00E268D1" w:rsidP="00E268D1">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268D1" w:rsidRPr="0095355D" w:rsidRDefault="00E268D1" w:rsidP="00E268D1">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303"/>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E268D1" w:rsidRPr="00DF0512" w:rsidTr="00E268D1">
        <w:trPr>
          <w:trHeight w:hRule="exact" w:val="694"/>
          <w:jc w:val="center"/>
        </w:trPr>
        <w:tc>
          <w:tcPr>
            <w:tcW w:w="709" w:type="dxa"/>
            <w:shd w:val="clear" w:color="auto" w:fill="FFFFFF"/>
            <w:vAlign w:val="center"/>
          </w:tcPr>
          <w:p w:rsidR="00E268D1" w:rsidRPr="00DF0512" w:rsidRDefault="00E268D1" w:rsidP="00E268D1">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E268D1" w:rsidRPr="00DF0512" w:rsidRDefault="00E268D1" w:rsidP="00E268D1">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E268D1" w:rsidRPr="00DF0512" w:rsidRDefault="00E268D1" w:rsidP="00E268D1">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DF0512" w:rsidTr="00E268D1">
        <w:trPr>
          <w:trHeight w:hRule="exact" w:val="303"/>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E268D1" w:rsidRPr="00DF0512" w:rsidTr="00E268D1">
        <w:trPr>
          <w:trHeight w:hRule="exact" w:val="894"/>
          <w:jc w:val="center"/>
        </w:trPr>
        <w:tc>
          <w:tcPr>
            <w:tcW w:w="709" w:type="dxa"/>
            <w:shd w:val="clear" w:color="auto" w:fill="FFFFFF"/>
            <w:vAlign w:val="center"/>
          </w:tcPr>
          <w:p w:rsidR="00E268D1" w:rsidRPr="00DF0512" w:rsidRDefault="00E268D1" w:rsidP="00E268D1">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268D1" w:rsidRPr="00156C93"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E268D1" w:rsidRPr="005B266F" w:rsidRDefault="00E268D1" w:rsidP="00E268D1">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6B0B45" w:rsidRDefault="00E268D1" w:rsidP="00E268D1">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252"/>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727"/>
          <w:jc w:val="center"/>
        </w:trPr>
        <w:tc>
          <w:tcPr>
            <w:tcW w:w="709" w:type="dxa"/>
            <w:vMerge w:val="restart"/>
            <w:shd w:val="clear" w:color="auto" w:fill="FFFFFF"/>
            <w:vAlign w:val="center"/>
          </w:tcPr>
          <w:p w:rsidR="00E268D1" w:rsidRPr="00DF0512" w:rsidRDefault="00E268D1" w:rsidP="00E268D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268D1" w:rsidRPr="00DF0512" w:rsidRDefault="00E268D1" w:rsidP="00E268D1">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E268D1" w:rsidRPr="00DF0512" w:rsidRDefault="00E268D1" w:rsidP="00E268D1">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268D1" w:rsidRPr="00DF0512" w:rsidRDefault="00E268D1" w:rsidP="00E268D1">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E268D1" w:rsidRPr="00DF0512" w:rsidRDefault="00E268D1" w:rsidP="00E268D1">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1231"/>
          <w:jc w:val="center"/>
        </w:trPr>
        <w:tc>
          <w:tcPr>
            <w:tcW w:w="709" w:type="dxa"/>
            <w:vMerge/>
            <w:shd w:val="clear" w:color="auto" w:fill="FFFFFF"/>
            <w:vAlign w:val="center"/>
          </w:tcPr>
          <w:p w:rsidR="00E268D1" w:rsidRPr="00DF0512" w:rsidRDefault="00E268D1" w:rsidP="00E268D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268D1" w:rsidRPr="00DF0512" w:rsidRDefault="00E268D1" w:rsidP="00E268D1">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910"/>
          <w:jc w:val="center"/>
        </w:trPr>
        <w:tc>
          <w:tcPr>
            <w:tcW w:w="709" w:type="dxa"/>
            <w:vMerge/>
            <w:shd w:val="clear" w:color="auto" w:fill="FFFFFF"/>
            <w:vAlign w:val="center"/>
          </w:tcPr>
          <w:p w:rsidR="00E268D1" w:rsidRPr="00DF0512" w:rsidRDefault="00E268D1" w:rsidP="00E268D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E268D1" w:rsidRPr="00DF0512" w:rsidRDefault="00E268D1" w:rsidP="00E268D1">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268D1" w:rsidRPr="001E2B87" w:rsidRDefault="00E268D1" w:rsidP="00E268D1">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E268D1" w:rsidRPr="00DF0512" w:rsidRDefault="00E268D1" w:rsidP="00E268D1">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910"/>
          <w:jc w:val="center"/>
        </w:trPr>
        <w:tc>
          <w:tcPr>
            <w:tcW w:w="709" w:type="dxa"/>
            <w:vMerge/>
            <w:shd w:val="clear" w:color="auto" w:fill="FFFFFF"/>
            <w:vAlign w:val="center"/>
          </w:tcPr>
          <w:p w:rsidR="00E268D1" w:rsidRPr="00DF0512" w:rsidRDefault="00E268D1" w:rsidP="00E268D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268D1" w:rsidRPr="001E2B87" w:rsidRDefault="00E268D1" w:rsidP="00E268D1">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6B0B45"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1206"/>
          <w:jc w:val="center"/>
        </w:trPr>
        <w:tc>
          <w:tcPr>
            <w:tcW w:w="709" w:type="dxa"/>
            <w:vMerge/>
            <w:shd w:val="clear" w:color="auto" w:fill="FFFFFF"/>
            <w:vAlign w:val="center"/>
          </w:tcPr>
          <w:p w:rsidR="00E268D1" w:rsidRPr="00DF0512" w:rsidRDefault="00E268D1" w:rsidP="00E268D1">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68D1" w:rsidRDefault="00E268D1" w:rsidP="00E268D1">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E268D1" w:rsidRPr="00BA2176" w:rsidRDefault="00E268D1" w:rsidP="00E268D1">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268D1" w:rsidRPr="005B266F" w:rsidRDefault="00E268D1" w:rsidP="00E268D1">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E268D1" w:rsidRPr="005B266F" w:rsidRDefault="00E268D1" w:rsidP="00E268D1">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284"/>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706"/>
          <w:jc w:val="center"/>
        </w:trPr>
        <w:tc>
          <w:tcPr>
            <w:tcW w:w="709" w:type="dxa"/>
            <w:vMerge w:val="restart"/>
            <w:shd w:val="clear" w:color="auto" w:fill="FFFFFF"/>
            <w:vAlign w:val="center"/>
          </w:tcPr>
          <w:p w:rsidR="00E268D1" w:rsidRPr="00DF0512" w:rsidRDefault="00E268D1" w:rsidP="00E268D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268D1" w:rsidRPr="00156C93"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E268D1" w:rsidRPr="00DF0512" w:rsidRDefault="00E268D1" w:rsidP="00E268D1">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735"/>
          <w:jc w:val="center"/>
        </w:trPr>
        <w:tc>
          <w:tcPr>
            <w:tcW w:w="709" w:type="dxa"/>
            <w:vMerge/>
            <w:shd w:val="clear" w:color="auto" w:fill="FFFFFF"/>
            <w:vAlign w:val="center"/>
          </w:tcPr>
          <w:p w:rsidR="00E268D1" w:rsidRPr="00DF0512" w:rsidRDefault="00E268D1" w:rsidP="00E268D1">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268D1" w:rsidRPr="00DF0512" w:rsidRDefault="00E268D1" w:rsidP="00E268D1">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733"/>
          <w:jc w:val="center"/>
        </w:trPr>
        <w:tc>
          <w:tcPr>
            <w:tcW w:w="709" w:type="dxa"/>
            <w:vMerge/>
            <w:shd w:val="clear" w:color="auto" w:fill="FFFFFF"/>
            <w:vAlign w:val="center"/>
          </w:tcPr>
          <w:p w:rsidR="00E268D1" w:rsidRPr="00DF0512" w:rsidRDefault="00E268D1" w:rsidP="00E268D1">
            <w:pPr>
              <w:widowControl w:val="0"/>
              <w:numPr>
                <w:ilvl w:val="0"/>
                <w:numId w:val="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1002"/>
          <w:jc w:val="center"/>
        </w:trPr>
        <w:tc>
          <w:tcPr>
            <w:tcW w:w="709" w:type="dxa"/>
            <w:vMerge/>
            <w:shd w:val="clear" w:color="auto" w:fill="FFFFFF"/>
            <w:vAlign w:val="center"/>
          </w:tcPr>
          <w:p w:rsidR="00E268D1" w:rsidRPr="00DF0512" w:rsidRDefault="00E268D1" w:rsidP="00E268D1">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95355D" w:rsidTr="00E268D1">
        <w:trPr>
          <w:trHeight w:hRule="exact" w:val="258"/>
          <w:jc w:val="center"/>
        </w:trPr>
        <w:tc>
          <w:tcPr>
            <w:tcW w:w="10419" w:type="dxa"/>
            <w:gridSpan w:val="5"/>
            <w:shd w:val="clear" w:color="auto" w:fill="FFFFFF"/>
            <w:vAlign w:val="center"/>
          </w:tcPr>
          <w:p w:rsidR="00E268D1" w:rsidRPr="0095355D" w:rsidRDefault="00E268D1" w:rsidP="00E268D1">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E268D1" w:rsidRPr="00DF0512" w:rsidTr="00E268D1">
        <w:trPr>
          <w:trHeight w:hRule="exact" w:val="711"/>
          <w:jc w:val="center"/>
        </w:trPr>
        <w:tc>
          <w:tcPr>
            <w:tcW w:w="709" w:type="dxa"/>
            <w:vMerge w:val="restart"/>
            <w:shd w:val="clear" w:color="auto" w:fill="FFFFFF"/>
            <w:vAlign w:val="center"/>
          </w:tcPr>
          <w:p w:rsidR="00E268D1" w:rsidRPr="00DF0512" w:rsidRDefault="00E268D1" w:rsidP="00E268D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268D1" w:rsidRPr="00644DA4" w:rsidRDefault="00E268D1" w:rsidP="00E268D1">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711"/>
          <w:jc w:val="center"/>
        </w:trPr>
        <w:tc>
          <w:tcPr>
            <w:tcW w:w="709" w:type="dxa"/>
            <w:vMerge/>
            <w:shd w:val="clear" w:color="auto" w:fill="FFFFFF"/>
            <w:vAlign w:val="center"/>
          </w:tcPr>
          <w:p w:rsidR="00E268D1" w:rsidRDefault="00E268D1" w:rsidP="00E268D1">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268D1" w:rsidRPr="00644DA4" w:rsidRDefault="00E268D1" w:rsidP="00E268D1">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711"/>
          <w:jc w:val="center"/>
        </w:trPr>
        <w:tc>
          <w:tcPr>
            <w:tcW w:w="709" w:type="dxa"/>
            <w:vMerge/>
            <w:shd w:val="clear" w:color="auto" w:fill="FFFFFF"/>
            <w:vAlign w:val="center"/>
          </w:tcPr>
          <w:p w:rsidR="00E268D1" w:rsidRDefault="00E268D1" w:rsidP="00E268D1">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268D1" w:rsidRPr="00644DA4" w:rsidRDefault="00E268D1" w:rsidP="00E268D1">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268D1" w:rsidRPr="005B266F"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268D1" w:rsidRPr="005B266F"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711"/>
          <w:jc w:val="center"/>
        </w:trPr>
        <w:tc>
          <w:tcPr>
            <w:tcW w:w="709" w:type="dxa"/>
            <w:vMerge/>
            <w:shd w:val="clear" w:color="auto" w:fill="FFFFFF"/>
            <w:vAlign w:val="center"/>
          </w:tcPr>
          <w:p w:rsidR="00E268D1" w:rsidRDefault="00E268D1" w:rsidP="00E268D1">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268D1" w:rsidRPr="00644DA4" w:rsidRDefault="00E268D1" w:rsidP="00E268D1">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343"/>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794"/>
          <w:jc w:val="center"/>
        </w:trPr>
        <w:tc>
          <w:tcPr>
            <w:tcW w:w="709" w:type="dxa"/>
            <w:shd w:val="clear" w:color="auto" w:fill="FFFFFF"/>
            <w:vAlign w:val="center"/>
          </w:tcPr>
          <w:p w:rsidR="00E268D1" w:rsidRPr="00DF0512" w:rsidRDefault="00E268D1" w:rsidP="00E268D1">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E268D1" w:rsidRPr="00DF0512" w:rsidRDefault="00E268D1" w:rsidP="00E268D1">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E268D1" w:rsidRPr="00DF0512" w:rsidRDefault="00E268D1" w:rsidP="00E268D1">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268D1" w:rsidRPr="00DF0512" w:rsidRDefault="00E268D1" w:rsidP="00E268D1">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95355D" w:rsidTr="00E268D1">
        <w:trPr>
          <w:trHeight w:hRule="exact" w:val="312"/>
          <w:jc w:val="center"/>
        </w:trPr>
        <w:tc>
          <w:tcPr>
            <w:tcW w:w="10419" w:type="dxa"/>
            <w:gridSpan w:val="5"/>
            <w:shd w:val="clear" w:color="auto" w:fill="FFFFFF"/>
            <w:vAlign w:val="center"/>
          </w:tcPr>
          <w:p w:rsidR="00E268D1" w:rsidRPr="0095355D" w:rsidRDefault="00E268D1" w:rsidP="00E268D1">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E268D1" w:rsidRPr="00DF0512" w:rsidTr="00E268D1">
        <w:trPr>
          <w:trHeight w:hRule="exact" w:val="822"/>
          <w:jc w:val="center"/>
        </w:trPr>
        <w:tc>
          <w:tcPr>
            <w:tcW w:w="709" w:type="dxa"/>
            <w:shd w:val="clear" w:color="auto" w:fill="FFFFFF"/>
            <w:vAlign w:val="center"/>
          </w:tcPr>
          <w:p w:rsidR="00E268D1" w:rsidRDefault="00E268D1" w:rsidP="00E268D1">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DF0512" w:rsidTr="00E268D1">
        <w:trPr>
          <w:trHeight w:hRule="exact" w:val="343"/>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782"/>
          <w:jc w:val="center"/>
        </w:trPr>
        <w:tc>
          <w:tcPr>
            <w:tcW w:w="709" w:type="dxa"/>
            <w:vMerge w:val="restart"/>
            <w:shd w:val="clear" w:color="auto" w:fill="FFFFFF"/>
            <w:vAlign w:val="center"/>
          </w:tcPr>
          <w:p w:rsidR="00E268D1" w:rsidRPr="00DF0512" w:rsidRDefault="00E268D1" w:rsidP="00E268D1">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268D1" w:rsidRPr="00DF0512" w:rsidRDefault="00E268D1" w:rsidP="00E268D1">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268D1" w:rsidRPr="00DF0512" w:rsidRDefault="00E268D1" w:rsidP="00E268D1">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268D1" w:rsidRPr="00D4536C" w:rsidRDefault="00E268D1" w:rsidP="00E268D1">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4536C"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994"/>
          <w:jc w:val="center"/>
        </w:trPr>
        <w:tc>
          <w:tcPr>
            <w:tcW w:w="709" w:type="dxa"/>
            <w:vMerge/>
            <w:shd w:val="clear" w:color="auto" w:fill="FFFFFF"/>
            <w:vAlign w:val="center"/>
          </w:tcPr>
          <w:p w:rsidR="00E268D1" w:rsidRDefault="00E268D1" w:rsidP="00E268D1">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E268D1" w:rsidRPr="00D4536C" w:rsidRDefault="00E268D1" w:rsidP="00E268D1">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4536C"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1014"/>
          <w:jc w:val="center"/>
        </w:trPr>
        <w:tc>
          <w:tcPr>
            <w:tcW w:w="709" w:type="dxa"/>
            <w:vMerge/>
            <w:shd w:val="clear" w:color="auto" w:fill="FFFFFF"/>
            <w:vAlign w:val="center"/>
          </w:tcPr>
          <w:p w:rsidR="00E268D1" w:rsidRDefault="00E268D1" w:rsidP="00E268D1">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268D1" w:rsidRPr="00644DA4" w:rsidRDefault="00E268D1" w:rsidP="00E268D1">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268D1" w:rsidRPr="009473E5" w:rsidRDefault="00E268D1" w:rsidP="00E268D1">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DF0512" w:rsidTr="00E268D1">
        <w:trPr>
          <w:trHeight w:hRule="exact" w:val="248"/>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1024"/>
          <w:jc w:val="center"/>
        </w:trPr>
        <w:tc>
          <w:tcPr>
            <w:tcW w:w="709" w:type="dxa"/>
            <w:shd w:val="clear" w:color="auto" w:fill="FFFFFF"/>
            <w:vAlign w:val="center"/>
          </w:tcPr>
          <w:p w:rsidR="00E268D1" w:rsidRPr="00DF0512" w:rsidRDefault="00E268D1" w:rsidP="00E268D1">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268D1" w:rsidRPr="00AF7241"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397"/>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E268D1" w:rsidRPr="00DF0512" w:rsidTr="00E268D1">
        <w:trPr>
          <w:trHeight w:hRule="exact" w:val="733"/>
          <w:jc w:val="center"/>
        </w:trPr>
        <w:tc>
          <w:tcPr>
            <w:tcW w:w="709" w:type="dxa"/>
            <w:shd w:val="clear" w:color="auto" w:fill="FFFFFF"/>
            <w:vAlign w:val="center"/>
          </w:tcPr>
          <w:p w:rsidR="00E268D1" w:rsidRPr="00DF0512" w:rsidRDefault="00E268D1" w:rsidP="00E268D1">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268D1" w:rsidRPr="00DF0512" w:rsidRDefault="00E268D1" w:rsidP="00E268D1">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95355D" w:rsidTr="00E268D1">
        <w:trPr>
          <w:trHeight w:hRule="exact" w:val="397"/>
          <w:jc w:val="center"/>
        </w:trPr>
        <w:tc>
          <w:tcPr>
            <w:tcW w:w="10419" w:type="dxa"/>
            <w:gridSpan w:val="5"/>
            <w:shd w:val="clear" w:color="auto" w:fill="FFFFFF"/>
            <w:vAlign w:val="center"/>
          </w:tcPr>
          <w:p w:rsidR="00E268D1" w:rsidRPr="0095355D" w:rsidRDefault="00E268D1" w:rsidP="00E268D1">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E268D1" w:rsidRPr="00052897" w:rsidTr="00E268D1">
        <w:trPr>
          <w:trHeight w:hRule="exact" w:val="862"/>
          <w:jc w:val="center"/>
        </w:trPr>
        <w:tc>
          <w:tcPr>
            <w:tcW w:w="709" w:type="dxa"/>
            <w:shd w:val="clear" w:color="auto" w:fill="FFFFFF"/>
            <w:vAlign w:val="center"/>
          </w:tcPr>
          <w:p w:rsidR="00E268D1" w:rsidRPr="00052897" w:rsidRDefault="00E268D1" w:rsidP="00E268D1">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E268D1" w:rsidRPr="00052897" w:rsidRDefault="00E268D1" w:rsidP="00E268D1">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E268D1" w:rsidRPr="00052897" w:rsidRDefault="00E268D1" w:rsidP="00E268D1">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E268D1" w:rsidRPr="00052897" w:rsidRDefault="00E268D1" w:rsidP="00E268D1">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E268D1" w:rsidRPr="00052897" w:rsidRDefault="00E268D1" w:rsidP="00E268D1">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E268D1" w:rsidRPr="00052897" w:rsidRDefault="00E268D1" w:rsidP="00E268D1">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E268D1" w:rsidRPr="00052897" w:rsidRDefault="00E268D1" w:rsidP="00E268D1">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E268D1" w:rsidRPr="00DF0512" w:rsidTr="00E268D1">
        <w:trPr>
          <w:trHeight w:hRule="exact" w:val="259"/>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E268D1" w:rsidRPr="00DF0512" w:rsidTr="00E268D1">
        <w:trPr>
          <w:trHeight w:hRule="exact" w:val="892"/>
          <w:jc w:val="center"/>
        </w:trPr>
        <w:tc>
          <w:tcPr>
            <w:tcW w:w="709" w:type="dxa"/>
            <w:shd w:val="clear" w:color="auto" w:fill="FFFFFF"/>
            <w:vAlign w:val="center"/>
          </w:tcPr>
          <w:p w:rsidR="00E268D1" w:rsidRPr="00DF0512" w:rsidRDefault="00E268D1" w:rsidP="00E268D1">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E268D1" w:rsidRPr="00DF0512" w:rsidRDefault="00E268D1" w:rsidP="00E268D1">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268D1" w:rsidRPr="00DF0512" w:rsidTr="00E268D1">
        <w:trPr>
          <w:trHeight w:val="285"/>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918"/>
          <w:jc w:val="center"/>
        </w:trPr>
        <w:tc>
          <w:tcPr>
            <w:tcW w:w="709" w:type="dxa"/>
            <w:vMerge w:val="restart"/>
            <w:shd w:val="clear" w:color="auto" w:fill="FFFFFF"/>
            <w:vAlign w:val="center"/>
          </w:tcPr>
          <w:p w:rsidR="00E268D1" w:rsidRPr="00DF0512" w:rsidRDefault="00E268D1" w:rsidP="00E268D1">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699"/>
          <w:jc w:val="center"/>
        </w:trPr>
        <w:tc>
          <w:tcPr>
            <w:tcW w:w="709" w:type="dxa"/>
            <w:vMerge/>
            <w:shd w:val="clear" w:color="auto" w:fill="FFFFFF"/>
            <w:vAlign w:val="center"/>
          </w:tcPr>
          <w:p w:rsidR="00E268D1" w:rsidRPr="00DF0512" w:rsidRDefault="00E268D1" w:rsidP="00E268D1">
            <w:pPr>
              <w:widowControl w:val="0"/>
              <w:numPr>
                <w:ilvl w:val="0"/>
                <w:numId w:val="9"/>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268D1" w:rsidRPr="00DF0512" w:rsidRDefault="00E268D1" w:rsidP="00E268D1">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359"/>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758"/>
          <w:jc w:val="center"/>
        </w:trPr>
        <w:tc>
          <w:tcPr>
            <w:tcW w:w="709" w:type="dxa"/>
            <w:shd w:val="clear" w:color="auto" w:fill="FFFFFF"/>
            <w:vAlign w:val="center"/>
          </w:tcPr>
          <w:p w:rsidR="00E268D1" w:rsidRPr="00DF0512" w:rsidRDefault="00E268D1" w:rsidP="00E268D1">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420"/>
          <w:jc w:val="center"/>
        </w:trPr>
        <w:tc>
          <w:tcPr>
            <w:tcW w:w="10419" w:type="dxa"/>
            <w:gridSpan w:val="5"/>
            <w:tcBorders>
              <w:top w:val="nil"/>
            </w:tcBorders>
            <w:shd w:val="clear" w:color="auto" w:fill="FFFFFF"/>
            <w:vAlign w:val="center"/>
          </w:tcPr>
          <w:p w:rsidR="00E268D1" w:rsidRPr="00DF0512" w:rsidRDefault="00E268D1" w:rsidP="00E268D1">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E268D1" w:rsidRPr="00DF0512" w:rsidTr="00E268D1">
        <w:trPr>
          <w:trHeight w:hRule="exact" w:val="808"/>
          <w:jc w:val="center"/>
        </w:trPr>
        <w:tc>
          <w:tcPr>
            <w:tcW w:w="709" w:type="dxa"/>
            <w:shd w:val="clear" w:color="auto" w:fill="FFFFFF"/>
            <w:vAlign w:val="center"/>
          </w:tcPr>
          <w:p w:rsidR="00E268D1" w:rsidRPr="00DF0512" w:rsidRDefault="00E268D1" w:rsidP="00E268D1">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273"/>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720"/>
          <w:jc w:val="center"/>
        </w:trPr>
        <w:tc>
          <w:tcPr>
            <w:tcW w:w="709" w:type="dxa"/>
            <w:shd w:val="clear" w:color="auto" w:fill="FFFFFF"/>
            <w:vAlign w:val="center"/>
          </w:tcPr>
          <w:p w:rsidR="00E268D1" w:rsidRPr="00DF0512" w:rsidRDefault="00E268D1" w:rsidP="00E268D1">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268D1" w:rsidRPr="00DF0512" w:rsidRDefault="00E268D1" w:rsidP="00E268D1">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268D1" w:rsidRPr="00DF0512" w:rsidRDefault="00E268D1" w:rsidP="00E268D1">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292"/>
          <w:jc w:val="center"/>
        </w:trPr>
        <w:tc>
          <w:tcPr>
            <w:tcW w:w="10419" w:type="dxa"/>
            <w:gridSpan w:val="5"/>
            <w:shd w:val="clear" w:color="auto" w:fill="FFFFFF"/>
            <w:vAlign w:val="center"/>
          </w:tcPr>
          <w:p w:rsidR="00E268D1" w:rsidRPr="00DF0512" w:rsidRDefault="00E268D1" w:rsidP="00E268D1">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E268D1" w:rsidRPr="00DF0512" w:rsidTr="00E268D1">
        <w:trPr>
          <w:trHeight w:hRule="exact" w:val="694"/>
          <w:jc w:val="center"/>
        </w:trPr>
        <w:tc>
          <w:tcPr>
            <w:tcW w:w="709" w:type="dxa"/>
            <w:vMerge w:val="restart"/>
            <w:shd w:val="clear" w:color="auto" w:fill="auto"/>
            <w:vAlign w:val="center"/>
          </w:tcPr>
          <w:p w:rsidR="00E268D1" w:rsidRPr="00DF0512" w:rsidRDefault="00E268D1" w:rsidP="00E268D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1088"/>
          <w:jc w:val="center"/>
        </w:trPr>
        <w:tc>
          <w:tcPr>
            <w:tcW w:w="709" w:type="dxa"/>
            <w:vMerge/>
            <w:shd w:val="clear" w:color="auto" w:fill="auto"/>
            <w:vAlign w:val="center"/>
          </w:tcPr>
          <w:p w:rsidR="00E268D1" w:rsidRDefault="00E268D1" w:rsidP="00E268D1">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E268D1" w:rsidRPr="005B266F" w:rsidRDefault="00E268D1" w:rsidP="00E268D1">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268D1" w:rsidRPr="005B266F" w:rsidRDefault="00E268D1" w:rsidP="00E268D1">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268D1" w:rsidRPr="00DF0512" w:rsidTr="00E268D1">
        <w:trPr>
          <w:trHeight w:hRule="exact" w:val="976"/>
          <w:jc w:val="center"/>
        </w:trPr>
        <w:tc>
          <w:tcPr>
            <w:tcW w:w="709" w:type="dxa"/>
            <w:vMerge/>
            <w:shd w:val="clear" w:color="auto" w:fill="auto"/>
            <w:vAlign w:val="center"/>
          </w:tcPr>
          <w:p w:rsidR="00E268D1" w:rsidRDefault="00E268D1" w:rsidP="00E268D1">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E268D1" w:rsidRPr="00DF0512" w:rsidRDefault="00E268D1" w:rsidP="00E268D1">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E268D1" w:rsidRPr="005B266F"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268D1" w:rsidRPr="005B266F"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268D1" w:rsidRPr="00DF0512" w:rsidRDefault="00E268D1" w:rsidP="00E268D1">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268D1" w:rsidRPr="00DF0512" w:rsidRDefault="00E268D1" w:rsidP="00E268D1">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E268D1" w:rsidRPr="00DF0512" w:rsidTr="00E268D1">
        <w:trPr>
          <w:trHeight w:hRule="exact" w:val="306"/>
          <w:jc w:val="center"/>
        </w:trPr>
        <w:tc>
          <w:tcPr>
            <w:tcW w:w="10419" w:type="dxa"/>
            <w:gridSpan w:val="5"/>
            <w:shd w:val="clear" w:color="auto" w:fill="auto"/>
            <w:vAlign w:val="center"/>
          </w:tcPr>
          <w:p w:rsidR="00E268D1" w:rsidRPr="00DF0512" w:rsidRDefault="00E268D1" w:rsidP="00E268D1">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268D1" w:rsidRPr="00DF0512" w:rsidTr="00E268D1">
        <w:trPr>
          <w:trHeight w:hRule="exact" w:val="2329"/>
          <w:jc w:val="center"/>
        </w:trPr>
        <w:tc>
          <w:tcPr>
            <w:tcW w:w="709" w:type="dxa"/>
            <w:shd w:val="clear" w:color="auto" w:fill="auto"/>
            <w:vAlign w:val="center"/>
          </w:tcPr>
          <w:p w:rsidR="00E268D1" w:rsidRPr="00DF0512" w:rsidRDefault="00E268D1" w:rsidP="00E268D1">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E268D1" w:rsidRPr="00DF0512" w:rsidRDefault="00E268D1" w:rsidP="00E268D1">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268D1" w:rsidRPr="00DF0512" w:rsidRDefault="00E268D1" w:rsidP="00E268D1">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E268D1" w:rsidRPr="00DF0512" w:rsidRDefault="00E268D1" w:rsidP="00E268D1">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268D1" w:rsidRPr="00DF0512" w:rsidRDefault="00E268D1" w:rsidP="00E268D1">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E268D1" w:rsidRPr="00DF0512" w:rsidRDefault="00E268D1" w:rsidP="00E268D1">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E268D1" w:rsidRPr="00DF0512" w:rsidRDefault="00E268D1" w:rsidP="00E268D1">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E268D1" w:rsidRPr="00DF0512" w:rsidRDefault="00E268D1" w:rsidP="00E268D1">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E268D1" w:rsidRPr="00DF0512" w:rsidRDefault="00E268D1" w:rsidP="00E268D1">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E268D1" w:rsidRDefault="00E268D1">
      <w:pPr>
        <w:pStyle w:val="ConsPlusNormal"/>
        <w:jc w:val="center"/>
      </w:pPr>
    </w:p>
    <w:p w:rsidR="00E268D1" w:rsidRDefault="00E268D1">
      <w:pPr>
        <w:pStyle w:val="ConsPlusNormal"/>
        <w:jc w:val="center"/>
      </w:pPr>
    </w:p>
    <w:p w:rsidR="00E268D1" w:rsidRDefault="00E268D1">
      <w:pPr>
        <w:pStyle w:val="ConsPlusNormal"/>
        <w:jc w:val="center"/>
      </w:pPr>
    </w:p>
    <w:p w:rsidR="00E268D1" w:rsidRDefault="00E268D1">
      <w:pPr>
        <w:pStyle w:val="ConsPlusNormal"/>
        <w:jc w:val="center"/>
      </w:pPr>
    </w:p>
    <w:p w:rsidR="00E268D1" w:rsidRDefault="00E268D1">
      <w:pPr>
        <w:pStyle w:val="ConsPlusNormal"/>
        <w:jc w:val="center"/>
      </w:pPr>
    </w:p>
    <w:p w:rsidR="00E268D1" w:rsidRDefault="00E268D1">
      <w:pPr>
        <w:pStyle w:val="ConsPlusNormal"/>
        <w:jc w:val="center"/>
      </w:pPr>
    </w:p>
    <w:p w:rsidR="00E268D1" w:rsidRPr="00E268D1" w:rsidRDefault="00E268D1" w:rsidP="00E268D1">
      <w:pPr>
        <w:pStyle w:val="ConsPlusNormal"/>
        <w:jc w:val="right"/>
        <w:rPr>
          <w:rFonts w:ascii="Times New Roman" w:hAnsi="Times New Roman" w:cs="Times New Roman"/>
        </w:rPr>
      </w:pPr>
      <w:r w:rsidRPr="00E268D1">
        <w:rPr>
          <w:rFonts w:ascii="Times New Roman" w:hAnsi="Times New Roman" w:cs="Times New Roman"/>
        </w:rPr>
        <w:lastRenderedPageBreak/>
        <w:t>Приложение № 3</w:t>
      </w:r>
    </w:p>
    <w:p w:rsidR="00E268D1" w:rsidRPr="00E268D1" w:rsidRDefault="00E268D1" w:rsidP="00E268D1">
      <w:pPr>
        <w:pStyle w:val="ConsPlusNormal"/>
        <w:jc w:val="right"/>
        <w:rPr>
          <w:rFonts w:ascii="Times New Roman" w:hAnsi="Times New Roman" w:cs="Times New Roman"/>
        </w:rPr>
      </w:pPr>
      <w:r w:rsidRPr="00E268D1">
        <w:rPr>
          <w:rFonts w:ascii="Times New Roman" w:hAnsi="Times New Roman" w:cs="Times New Roman"/>
        </w:rPr>
        <w:t>к административному регламенту</w:t>
      </w:r>
    </w:p>
    <w:p w:rsidR="00A877B4" w:rsidRPr="00F11CF7" w:rsidRDefault="00A877B4">
      <w:pPr>
        <w:pStyle w:val="ConsPlusNormal"/>
        <w:jc w:val="center"/>
      </w:pPr>
      <w:r w:rsidRPr="00F11CF7">
        <w:t>БЛОК-СХЕМА</w:t>
      </w:r>
    </w:p>
    <w:p w:rsidR="00A877B4" w:rsidRPr="00F11CF7" w:rsidRDefault="00A877B4">
      <w:pPr>
        <w:pStyle w:val="ConsPlusNormal"/>
        <w:jc w:val="center"/>
      </w:pPr>
    </w:p>
    <w:p w:rsidR="00A877B4" w:rsidRPr="00F11CF7" w:rsidRDefault="0056512A">
      <w:pPr>
        <w:pStyle w:val="ConsPlusNormal"/>
      </w:pPr>
      <w:r w:rsidRPr="0056512A">
        <w:rPr>
          <w:rFonts w:ascii="Arial" w:hAnsi="Arial" w:cs="Arial"/>
          <w:noProof/>
          <w:sz w:val="18"/>
          <w:szCs w:val="18"/>
        </w:rPr>
      </w:r>
      <w:r w:rsidRPr="0056512A">
        <w:rPr>
          <w:rFonts w:ascii="Arial" w:hAnsi="Arial" w:cs="Arial"/>
          <w:noProof/>
          <w:sz w:val="18"/>
          <w:szCs w:val="18"/>
        </w:rPr>
        <w:pict>
          <v:group id="Полотно 51" o:spid="_x0000_s1069"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width:63004;height:71297;visibility:visible" stroked="t" strokecolor="#4f81bd">
              <v:fill o:detectmouseclick="t"/>
              <v:path o:connecttype="none"/>
            </v:shape>
            <v:shapetype id="_x0000_t109" coordsize="21600,21600" o:spt="109" path="m,l,21600r21600,l21600,xe">
              <v:stroke joinstyle="miter"/>
              <v:path gradientshapeok="t" o:connecttype="rect"/>
            </v:shapetype>
            <v:shape id="AutoShape 301" o:spid="_x0000_s1071" type="#_x0000_t109" style="position:absolute;left:25532;top:31047;width:16090;height:16101;visibility:visible">
              <v:textbox style="mso-next-textbox:#AutoShape 301" inset="4.86pt,2.43pt,4.86pt,2.43pt">
                <w:txbxContent>
                  <w:p w:rsidR="00E268D1" w:rsidRPr="001E30FE" w:rsidRDefault="00E268D1" w:rsidP="00215ED6">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2. Рассмотрение заявления - </w:t>
                    </w:r>
                  </w:p>
                  <w:p w:rsidR="00E268D1" w:rsidRPr="001E30FE" w:rsidRDefault="00E268D1" w:rsidP="00215ED6">
                    <w:pPr>
                      <w:pStyle w:val="a7"/>
                      <w:spacing w:before="0" w:beforeAutospacing="0" w:after="0" w:afterAutospacing="0"/>
                      <w:jc w:val="center"/>
                      <w:rPr>
                        <w:rFonts w:ascii="Calibri" w:hAnsi="Calibri" w:cs="Calibri"/>
                        <w:sz w:val="22"/>
                        <w:szCs w:val="22"/>
                        <w:lang w:eastAsia="en-US"/>
                      </w:rPr>
                    </w:pPr>
                    <w:r w:rsidRPr="001267A4">
                      <w:rPr>
                        <w:rFonts w:ascii="Calibri" w:hAnsi="Calibri" w:cs="Calibri"/>
                        <w:sz w:val="22"/>
                        <w:szCs w:val="22"/>
                        <w:lang w:eastAsia="en-US"/>
                      </w:rPr>
                      <w:t>23 календарных дня</w:t>
                    </w:r>
                    <w:r w:rsidRPr="001E30FE">
                      <w:rPr>
                        <w:rFonts w:ascii="Calibri" w:hAnsi="Calibri" w:cs="Calibri"/>
                        <w:sz w:val="22"/>
                        <w:szCs w:val="22"/>
                        <w:lang w:eastAsia="en-US"/>
                      </w:rPr>
                      <w:t xml:space="preserve"> </w:t>
                    </w:r>
                  </w:p>
                  <w:p w:rsidR="00E268D1" w:rsidRPr="001E30FE" w:rsidRDefault="00E268D1" w:rsidP="00215ED6">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72" style="position:absolute;left:1047;top:44419;width:19204;height:7936;visibility:visible">
              <v:textbox style="mso-next-textbox:#AutoShape 302" inset="4.86pt,2.43pt,4.86pt,2.43pt">
                <w:txbxContent>
                  <w:p w:rsidR="00E268D1" w:rsidRPr="001E30FE" w:rsidRDefault="00E268D1" w:rsidP="00215ED6">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 xml:space="preserve">Имеются основания, перечисленные в  </w:t>
                    </w:r>
                  </w:p>
                  <w:p w:rsidR="00E268D1" w:rsidRPr="00041C27" w:rsidRDefault="00E268D1" w:rsidP="00215ED6">
                    <w:pPr>
                      <w:ind w:right="-40"/>
                      <w:jc w:val="center"/>
                      <w:rPr>
                        <w:sz w:val="14"/>
                        <w:szCs w:val="14"/>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73" style="position:absolute;left:3294;top:843;width:46221;height:4684;flip:y;visibility:visible" fillcolor="window" strokecolor="windowText" strokeweight=".25pt">
              <v:textbox style="mso-next-textbox:#AutoShape 304" inset="4.86pt,2.43pt,4.86pt,2.43pt">
                <w:txbxContent>
                  <w:p w:rsidR="00E268D1" w:rsidRPr="00E268D1" w:rsidRDefault="00E268D1" w:rsidP="00414690">
                    <w:pPr>
                      <w:jc w:val="center"/>
                      <w:rPr>
                        <w:color w:val="000000" w:themeColor="text1"/>
                      </w:rPr>
                    </w:pPr>
                    <w:r>
                      <w:rPr>
                        <w:color w:val="000000" w:themeColor="text1"/>
                      </w:rPr>
                      <w:t>Приём и регистрация заявления</w:t>
                    </w:r>
                    <w:r w:rsidR="00414690">
                      <w:rPr>
                        <w:color w:val="000000" w:themeColor="text1"/>
                      </w:rPr>
                      <w:t>, в т.ч. при обращении через МФЦ, через ПГУ ЛО</w:t>
                    </w:r>
                  </w:p>
                  <w:p w:rsidR="00E268D1" w:rsidRPr="00E268D1" w:rsidRDefault="00E268D1" w:rsidP="00E268D1">
                    <w:pPr>
                      <w:rPr>
                        <w:color w:val="000000" w:themeColor="text1"/>
                      </w:rPr>
                    </w:pPr>
                  </w:p>
                  <w:p w:rsidR="00E268D1" w:rsidRPr="008431ED" w:rsidRDefault="00E268D1" w:rsidP="00215ED6">
                    <w:pPr>
                      <w:jc w:val="center"/>
                    </w:pPr>
                    <w:r w:rsidRPr="008431ED">
                      <w:t>ельном согласовании предоставления земельного участка</w:t>
                    </w:r>
                  </w:p>
                </w:txbxContent>
              </v:textbox>
            </v:rect>
            <v:rect id="Rectangle 306" o:spid="_x0000_s1074" style="position:absolute;left:1999;top:22943;width:19622;height:7764;visibility:visible">
              <v:textbox style="mso-next-textbox:#Rectangle 306" inset="4.86pt,2.43pt,4.86pt,2.43pt">
                <w:txbxContent>
                  <w:p w:rsidR="00E268D1" w:rsidRPr="008431ED" w:rsidRDefault="00E268D1" w:rsidP="00215ED6">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75" style="position:absolute;left:24658;top:50101;width:15872;height:7505;visibility:visible">
              <v:textbox style="mso-next-textbox:#AutoShape 307" inset="4.86pt,2.43pt,4.86pt,2.43pt">
                <w:txbxContent>
                  <w:p w:rsidR="00E268D1" w:rsidRDefault="00E268D1" w:rsidP="00215ED6">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76" style="position:absolute;left:3943;top:59436;width:16327;height:6383;visibility:visible">
              <v:textbox style="mso-next-textbox:#AutoShape 309" inset="4.86pt,2.43pt,4.86pt,2.43pt">
                <w:txbxContent>
                  <w:p w:rsidR="00E268D1" w:rsidRPr="001E30FE" w:rsidRDefault="00E268D1" w:rsidP="00215ED6">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Решение об отказе в предоставлении муниципальной услуги</w:t>
                    </w:r>
                  </w:p>
                </w:txbxContent>
              </v:textbox>
            </v:rect>
            <v:rect id="Rectangle 318" o:spid="_x0000_s1077" style="position:absolute;left:17572;top:46065;width:1430;height:2950;visibility:visible" strokecolor="white"/>
            <v:shapetype id="_x0000_t202" coordsize="21600,21600" o:spt="202" path="m,l,21600r21600,l21600,xe">
              <v:stroke joinstyle="miter"/>
              <v:path gradientshapeok="t" o:connecttype="rect"/>
            </v:shapetype>
            <v:shape id="Поле 13" o:spid="_x0000_s1078" type="#_x0000_t202" style="position:absolute;left:26946;top:24021;width:16802;height:5435;visibility:visible;mso-wrap-style:none" strokeweight=".5pt">
              <v:textbox style="mso-next-textbox:#Поле 13">
                <w:txbxContent>
                  <w:p w:rsidR="00E268D1" w:rsidRPr="001E30FE" w:rsidRDefault="00E268D1" w:rsidP="00215ED6">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 xml:space="preserve">1.Регистрация заявления </w:t>
                    </w:r>
                  </w:p>
                  <w:p w:rsidR="00E268D1" w:rsidRPr="001E30FE" w:rsidRDefault="00E268D1" w:rsidP="00215ED6">
                    <w:pPr>
                      <w:pStyle w:val="a7"/>
                      <w:tabs>
                        <w:tab w:val="left" w:pos="3686"/>
                      </w:tabs>
                      <w:spacing w:before="0" w:beforeAutospacing="0" w:after="0" w:afterAutospacing="0"/>
                      <w:jc w:val="center"/>
                      <w:rPr>
                        <w:rFonts w:ascii="Calibri" w:hAnsi="Calibri" w:cs="Calibri"/>
                        <w:sz w:val="22"/>
                        <w:szCs w:val="22"/>
                        <w:lang w:eastAsia="en-US"/>
                      </w:rPr>
                    </w:pPr>
                    <w:r w:rsidRPr="001267A4">
                      <w:rPr>
                        <w:rFonts w:ascii="Calibri" w:hAnsi="Calibri" w:cs="Calibri"/>
                        <w:sz w:val="22"/>
                        <w:szCs w:val="22"/>
                        <w:lang w:eastAsia="en-US"/>
                      </w:rPr>
                      <w:t xml:space="preserve">- </w:t>
                    </w:r>
                    <w:r w:rsidRPr="001267A4">
                      <w:rPr>
                        <w:rFonts w:ascii="Calibri" w:hAnsi="Calibri" w:cs="Calibri"/>
                        <w:color w:val="000000"/>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79" type="#_x0000_t32" style="position:absolute;left:58066;top:20266;width:0;height:3799;flip:x;visibility:visible" o:connectortype="straight">
              <v:stroke endarrow="open"/>
            </v:shape>
            <v:shape id="Прямая со стрелкой 15" o:spid="_x0000_s1080" type="#_x0000_t32" style="position:absolute;left:12105;top:52863;width:0;height:6567;visibility:visible" o:connectortype="straight">
              <v:stroke endarrow="open"/>
            </v:shape>
            <v:shape id="Прямая со стрелкой 16" o:spid="_x0000_s1081" type="#_x0000_t32" style="position:absolute;left:34194;top:58194;width:0;height:3315;visibility:visible" o:connectortype="straight">
              <v:stroke endarrow="open"/>
            </v:shape>
            <v:shape id="Прямая со стрелкой 17" o:spid="_x0000_s1082" type="#_x0000_t32" style="position:absolute;left:19001;top:36096;width:6046;height:0;flip:x;visibility:visible" o:connectortype="straight">
              <v:stroke endarrow="open"/>
            </v:shape>
            <v:shape id="Прямая со стрелкой 18" o:spid="_x0000_s1083" type="#_x0000_t32" style="position:absolute;left:41622;top:20822;width:13420;height:10145;flip:y;visibility:visible" o:connectortype="straight">
              <v:stroke endarrow="open"/>
            </v:shape>
            <v:shape id="Прямая со стрелкой 19" o:spid="_x0000_s1084" type="#_x0000_t32" style="position:absolute;left:61640;top:33635;width:0;height:18724;visibility:visible" o:connectortype="straight">
              <v:stroke endarrow="open"/>
            </v:shape>
            <v:shape id="Прямая со стрелкой 20" o:spid="_x0000_s1085" type="#_x0000_t32" style="position:absolute;left:21051;top:58864;width:20696;height:1420;flip:x;visibility:visible" o:connectortype="straight">
              <v:stroke endarrow="open"/>
            </v:shape>
            <v:shape id="Прямая со стрелкой 21" o:spid="_x0000_s1086" type="#_x0000_t32" style="position:absolute;left:33313;top:47144;width:0;height:2957;visibility:visible" o:connectortype="straight">
              <v:stroke endarrow="open"/>
            </v:shape>
            <v:shape id="Прямая со стрелкой 22" o:spid="_x0000_s1087" type="#_x0000_t32" style="position:absolute;left:41622;top:33549;width:3240;height:3108;flip:x y;visibility:visible" o:connectortype="straight">
              <v:stroke endarrow="open"/>
            </v:shape>
            <v:shape id="Прямая со стрелкой 23" o:spid="_x0000_s1088" type="#_x0000_t32" style="position:absolute;left:58061;top:33552;width:0;height:2937;visibility:visible" o:connectortype="straight">
              <v:stroke endarrow="open"/>
            </v:shape>
            <v:shape id="Прямая со стрелкой 25" o:spid="_x0000_s1089" type="#_x0000_t32" style="position:absolute;left:20251;top:62581;width:4037;height:0;visibility:visible" o:connectortype="straight">
              <v:stroke endarrow="open"/>
            </v:shape>
            <v:shape id="Прямая со стрелкой 26" o:spid="_x0000_s1090" type="#_x0000_t32" style="position:absolute;left:11471;top:30968;width:0;height:2584;flip:y;visibility:visible" o:connectortype="straight">
              <v:stroke endarrow="open"/>
            </v:shape>
            <v:shape id="Прямая со стрелкой 27" o:spid="_x0000_s1091" type="#_x0000_t32" style="position:absolute;left:8190;top:5607;width:0;height:9347;visibility:visible" o:connectortype="straight">
              <v:stroke endarrow="open"/>
            </v:shape>
            <v:shape id="Прямая со стрелкой 32" o:spid="_x0000_s1092" type="#_x0000_t32" style="position:absolute;left:17430;top:13021;width:0;height:2648;visibility:visible" o:connectortype="straight">
              <v:stroke endarrow="open"/>
            </v:shape>
            <v:shape id="Прямая со стрелкой 40" o:spid="_x0000_s1093" type="#_x0000_t32" style="position:absolute;left:34920;top:21727;width:0;height:2339;visibility:visible" o:connectortype="straight">
              <v:stroke endarrow="open"/>
            </v:shape>
            <v:shape id="Прямая со стрелкой 41" o:spid="_x0000_s1094" type="#_x0000_t32" style="position:absolute;left:13049;top:40121;width:11998;height:3787;flip:x;visibility:visible" o:connectortype="straight">
              <v:stroke endarrow="open"/>
            </v:shape>
            <v:shape id="Прямая со стрелкой 42" o:spid="_x0000_s1095" type="#_x0000_t32" style="position:absolute;left:17572;top:5508;width:2;height:2588;visibility:visible" o:connectortype="straight">
              <v:stroke endarrow="open"/>
            </v:shape>
            <v:shape id="Прямая со стрелкой 43" o:spid="_x0000_s1096" type="#_x0000_t32" style="position:absolute;left:33313;top:5850;width:0;height:2532;visibility:visible" o:connectortype="straight">
              <v:stroke endarrow="open"/>
            </v:shape>
            <v:shape id="Прямая со стрелкой 44" o:spid="_x0000_s1097" type="#_x0000_t32" style="position:absolute;left:45544;top:5607;width:0;height:2531;visibility:visible" o:connectortype="straight">
              <v:stroke endarrow="open"/>
            </v:shape>
            <v:shape id="Прямая со стрелкой 48" o:spid="_x0000_s1098" type="#_x0000_t32" style="position:absolute;left:33282;top:13301;width:0;height:2368;visibility:visible" o:connectortype="straight">
              <v:stroke endarrow="open"/>
            </v:shape>
            <v:shape id="Прямая со стрелкой 49" o:spid="_x0000_s1099" type="#_x0000_t32" style="position:absolute;left:42687;top:13301;width:0;height:2368;flip:x;visibility:visible" o:connectortype="straight">
              <v:stroke endarrow="open"/>
            </v:shape>
            <v:shape id="Прямая со стрелкой 50" o:spid="_x0000_s1100" type="#_x0000_t32" style="position:absolute;left:34917;top:29502;width:0;height:1466;flip:x;visibility:visible" o:connectortype="straight">
              <v:stroke endarrow="open"/>
            </v:shape>
            <v:shape id="Надпись 2" o:spid="_x0000_s1101" type="#_x0000_t202" style="position:absolute;left:10839;top:8012;width:13449;height:4546;visibility:visible">
              <v:textbox style="mso-next-textbox:#Надпись 2">
                <w:txbxContent>
                  <w:p w:rsidR="00E268D1" w:rsidRPr="001E30FE" w:rsidRDefault="00E268D1" w:rsidP="00215ED6">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По почте в Администрацию</w:t>
                    </w:r>
                  </w:p>
                </w:txbxContent>
              </v:textbox>
            </v:shape>
            <v:shape id="Надпись 2" o:spid="_x0000_s1102" type="#_x0000_t202" style="position:absolute;left:26946;top:8474;width:11684;height:4547;visibility:visible">
              <v:textbox>
                <w:txbxContent>
                  <w:p w:rsidR="00E268D1" w:rsidRPr="001E30FE" w:rsidRDefault="00E268D1" w:rsidP="00215ED6">
                    <w:pPr>
                      <w:pStyle w:val="a7"/>
                      <w:spacing w:before="0" w:beforeAutospacing="0" w:after="0" w:afterAutospacing="0"/>
                      <w:rPr>
                        <w:rFonts w:ascii="Calibri" w:hAnsi="Calibri" w:cs="Calibri"/>
                        <w:sz w:val="22"/>
                        <w:szCs w:val="22"/>
                        <w:lang w:eastAsia="en-US"/>
                      </w:rPr>
                    </w:pPr>
                    <w:r w:rsidRPr="001E30FE">
                      <w:rPr>
                        <w:rFonts w:ascii="Calibri" w:hAnsi="Calibri" w:cs="Calibri"/>
                        <w:sz w:val="22"/>
                        <w:szCs w:val="22"/>
                        <w:lang w:eastAsia="en-US"/>
                      </w:rPr>
                      <w:t>ПГУ ЛО/ ЕПГУ</w:t>
                    </w:r>
                  </w:p>
                </w:txbxContent>
              </v:textbox>
            </v:shape>
            <v:shape id="Надпись 2" o:spid="_x0000_s1103" type="#_x0000_t202" style="position:absolute;left:40757;top:8474;width:11684;height:4546;visibility:visible">
              <v:textbox>
                <w:txbxContent>
                  <w:p w:rsidR="00E268D1" w:rsidRPr="001E30FE" w:rsidRDefault="00E268D1" w:rsidP="00215ED6">
                    <w:pPr>
                      <w:pStyle w:val="a7"/>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МФЦ</w:t>
                    </w:r>
                  </w:p>
                </w:txbxContent>
              </v:textbox>
            </v:shape>
            <v:shape id="Надпись 2" o:spid="_x0000_s1104" type="#_x0000_t202" style="position:absolute;left:5419;top:15562;width:38505;height:5855;visibility:visible">
              <v:textbox>
                <w:txbxContent>
                  <w:p w:rsidR="00E268D1" w:rsidRPr="001E30FE" w:rsidRDefault="00E268D1" w:rsidP="00215ED6">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Администрация</w:t>
                    </w:r>
                  </w:p>
                </w:txbxContent>
              </v:textbox>
            </v:shape>
            <v:shape id="Надпись 2" o:spid="_x0000_s1105" type="#_x0000_t202" style="position:absolute;left:1800;top:34512;width:16325;height:7017;visibility:visible">
              <v:textbox>
                <w:txbxContent>
                  <w:p w:rsidR="00E268D1" w:rsidRPr="001E30FE" w:rsidRDefault="00E268D1" w:rsidP="00215ED6">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Имеются основания, перечисленные в п. 2.9.1 Административного регламента</w:t>
                    </w:r>
                  </w:p>
                </w:txbxContent>
              </v:textbox>
            </v:shape>
            <v:shape id="Надпись 2" o:spid="_x0000_s1106" type="#_x0000_t202" style="position:absolute;left:47520;top:24764;width:15354;height:9743;visibility:visible">
              <v:textbox>
                <w:txbxContent>
                  <w:p w:rsidR="00E268D1" w:rsidRPr="001E30FE" w:rsidRDefault="00E268D1" w:rsidP="00215ED6">
                    <w:pPr>
                      <w:pStyle w:val="a7"/>
                      <w:tabs>
                        <w:tab w:val="left" w:pos="3686"/>
                      </w:tabs>
                      <w:spacing w:before="0" w:beforeAutospacing="0" w:after="0" w:afterAutospacing="0"/>
                      <w:jc w:val="center"/>
                      <w:rPr>
                        <w:rFonts w:ascii="Calibri" w:hAnsi="Calibri" w:cs="Calibri"/>
                        <w:sz w:val="18"/>
                        <w:szCs w:val="18"/>
                        <w:lang w:eastAsia="en-US"/>
                      </w:rPr>
                    </w:pPr>
                    <w:r w:rsidRPr="001E30FE">
                      <w:rPr>
                        <w:rFonts w:ascii="Calibri" w:hAnsi="Calibri" w:cs="Calibr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107" type="#_x0000_t202" style="position:absolute;left:45970;top:15562;width:16904;height:5347;visibility:visible">
              <v:textbox>
                <w:txbxContent>
                  <w:p w:rsidR="00E268D1" w:rsidRPr="00A46626" w:rsidRDefault="00E268D1" w:rsidP="00215ED6">
                    <w:pPr>
                      <w:pStyle w:val="a7"/>
                      <w:spacing w:before="0" w:beforeAutospacing="0" w:after="0" w:afterAutospacing="0"/>
                      <w:ind w:left="144"/>
                      <w:jc w:val="center"/>
                      <w:rPr>
                        <w:sz w:val="18"/>
                        <w:szCs w:val="18"/>
                      </w:rPr>
                    </w:pPr>
                    <w:r w:rsidRPr="001E30FE">
                      <w:rPr>
                        <w:rFonts w:ascii="Calibri" w:hAnsi="Calibri" w:cs="Calibri"/>
                        <w:sz w:val="18"/>
                        <w:szCs w:val="18"/>
                        <w:lang w:eastAsia="en-US"/>
                      </w:rPr>
                      <w:t>Имеются основания, перечисленные в п. 2.8 Адм.регламента</w:t>
                    </w:r>
                  </w:p>
                </w:txbxContent>
              </v:textbox>
            </v:shape>
            <v:shape id="Надпись 2" o:spid="_x0000_s1108" type="#_x0000_t202" style="position:absolute;left:45610;top:36657;width:15094;height:12355;visibility:visible">
              <v:textbox>
                <w:txbxContent>
                  <w:p w:rsidR="00E268D1" w:rsidRPr="001E30FE" w:rsidRDefault="00E268D1" w:rsidP="00215ED6">
                    <w:pPr>
                      <w:pStyle w:val="a7"/>
                      <w:spacing w:before="0" w:beforeAutospacing="0" w:after="0" w:afterAutospacing="0"/>
                      <w:jc w:val="center"/>
                      <w:rPr>
                        <w:rFonts w:ascii="Calibri" w:hAnsi="Calibri" w:cs="Calibri"/>
                        <w:sz w:val="20"/>
                        <w:szCs w:val="20"/>
                        <w:lang w:eastAsia="en-US"/>
                      </w:rPr>
                    </w:pPr>
                    <w:r w:rsidRPr="001E30FE">
                      <w:rPr>
                        <w:rFonts w:ascii="Calibri" w:hAnsi="Calibri" w:cs="Calibr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109" type="#_x0000_t202" style="position:absolute;left:41747;top:53827;width:21127;height:6985;visibility:visible">
              <v:textbox>
                <w:txbxContent>
                  <w:p w:rsidR="00E268D1" w:rsidRPr="001E30FE" w:rsidRDefault="00E268D1" w:rsidP="00215ED6">
                    <w:pPr>
                      <w:pStyle w:val="a7"/>
                      <w:spacing w:before="0" w:beforeAutospacing="0" w:after="0" w:afterAutospacing="0"/>
                      <w:jc w:val="center"/>
                      <w:rPr>
                        <w:rFonts w:ascii="Calibri" w:hAnsi="Calibri" w:cs="Calibri"/>
                        <w:sz w:val="18"/>
                        <w:szCs w:val="18"/>
                        <w:lang w:eastAsia="en-US"/>
                      </w:rPr>
                    </w:pPr>
                    <w:r w:rsidRPr="001E30FE">
                      <w:rPr>
                        <w:rFonts w:ascii="Calibri" w:hAnsi="Calibri" w:cs="Calibr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110" type="#_x0000_t202" style="position:absolute;left:25047;top:61515;width:37827;height:5347;visibility:visible">
              <v:textbox>
                <w:txbxContent>
                  <w:p w:rsidR="00E268D1" w:rsidRPr="001E30FE" w:rsidRDefault="00E268D1" w:rsidP="00215ED6">
                    <w:pPr>
                      <w:pStyle w:val="a7"/>
                      <w:tabs>
                        <w:tab w:val="left" w:pos="3686"/>
                      </w:tabs>
                      <w:spacing w:before="0" w:beforeAutospacing="0" w:after="0" w:afterAutospacing="0"/>
                      <w:jc w:val="center"/>
                      <w:rPr>
                        <w:rFonts w:ascii="Calibri" w:hAnsi="Calibri" w:cs="Calibri"/>
                        <w:sz w:val="22"/>
                        <w:szCs w:val="22"/>
                        <w:lang w:eastAsia="en-US"/>
                      </w:rPr>
                    </w:pPr>
                    <w:r w:rsidRPr="001E30FE">
                      <w:rPr>
                        <w:rFonts w:ascii="Calibri" w:hAnsi="Calibri" w:cs="Calibri"/>
                        <w:sz w:val="22"/>
                        <w:szCs w:val="22"/>
                        <w:lang w:eastAsia="en-US"/>
                      </w:rPr>
                      <w:t>3. Выдача результата предоставления муниципальной услуги – 1 календарный день</w:t>
                    </w:r>
                  </w:p>
                </w:txbxContent>
              </v:textbox>
            </v:shape>
            <w10:wrap type="none"/>
            <w10:anchorlock/>
          </v:group>
        </w:pict>
      </w:r>
    </w:p>
    <w:p w:rsidR="00A877B4" w:rsidRPr="00F11CF7" w:rsidRDefault="00A877B4">
      <w:pPr>
        <w:pStyle w:val="ConsPlusNormal"/>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Default="007244E7" w:rsidP="002C2839">
      <w:pPr>
        <w:pStyle w:val="ConsPlusNormal"/>
        <w:jc w:val="right"/>
        <w:outlineLvl w:val="1"/>
        <w:rPr>
          <w:rFonts w:ascii="Courier New" w:eastAsiaTheme="minorHAnsi" w:hAnsi="Courier New" w:cs="Courier New"/>
          <w:b/>
          <w:bCs/>
          <w:sz w:val="20"/>
        </w:rPr>
      </w:pPr>
    </w:p>
    <w:p w:rsidR="00CF6C76" w:rsidRDefault="00CF6C76" w:rsidP="002C2839">
      <w:pPr>
        <w:pStyle w:val="ConsPlusNormal"/>
        <w:jc w:val="right"/>
        <w:outlineLvl w:val="1"/>
        <w:rPr>
          <w:rFonts w:ascii="Courier New" w:eastAsiaTheme="minorHAnsi" w:hAnsi="Courier New" w:cs="Courier New"/>
          <w:b/>
          <w:bCs/>
          <w:sz w:val="20"/>
        </w:rPr>
      </w:pPr>
    </w:p>
    <w:p w:rsidR="00CF6C76" w:rsidRDefault="00CF6C76" w:rsidP="002C2839">
      <w:pPr>
        <w:pStyle w:val="ConsPlusNormal"/>
        <w:jc w:val="right"/>
        <w:outlineLvl w:val="1"/>
        <w:rPr>
          <w:rFonts w:ascii="Courier New" w:eastAsiaTheme="minorHAnsi" w:hAnsi="Courier New" w:cs="Courier New"/>
          <w:b/>
          <w:bCs/>
          <w:sz w:val="20"/>
        </w:rPr>
      </w:pPr>
    </w:p>
    <w:p w:rsidR="00CF6C76" w:rsidRDefault="00CF6C76" w:rsidP="002C2839">
      <w:pPr>
        <w:pStyle w:val="ConsPlusNormal"/>
        <w:jc w:val="right"/>
        <w:outlineLvl w:val="1"/>
        <w:rPr>
          <w:rFonts w:ascii="Courier New" w:eastAsiaTheme="minorHAnsi" w:hAnsi="Courier New" w:cs="Courier New"/>
          <w:b/>
          <w:bCs/>
          <w:sz w:val="20"/>
        </w:rPr>
      </w:pPr>
    </w:p>
    <w:p w:rsidR="00414690" w:rsidRDefault="00414690"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CF6C76" w:rsidRPr="00E353AE" w:rsidRDefault="00414690" w:rsidP="00CF6C76">
      <w:pPr>
        <w:pStyle w:val="ConsPlusNormal"/>
        <w:jc w:val="right"/>
        <w:outlineLvl w:val="1"/>
        <w:rPr>
          <w:rFonts w:ascii="Times New Roman" w:hAnsi="Times New Roman" w:cs="Times New Roman"/>
          <w:szCs w:val="22"/>
        </w:rPr>
      </w:pPr>
      <w:r w:rsidRPr="00E353AE">
        <w:rPr>
          <w:rFonts w:ascii="Times New Roman" w:hAnsi="Times New Roman" w:cs="Times New Roman"/>
          <w:szCs w:val="22"/>
        </w:rPr>
        <w:lastRenderedPageBreak/>
        <w:t>Приложение № 4</w:t>
      </w:r>
    </w:p>
    <w:p w:rsidR="00CF6C76" w:rsidRPr="00E353AE" w:rsidRDefault="00CF6C76" w:rsidP="00CF6C76">
      <w:pPr>
        <w:pStyle w:val="ConsPlusNormal"/>
        <w:jc w:val="right"/>
        <w:rPr>
          <w:rFonts w:ascii="Times New Roman" w:hAnsi="Times New Roman" w:cs="Times New Roman"/>
          <w:szCs w:val="22"/>
        </w:rPr>
      </w:pPr>
      <w:r w:rsidRPr="00E353AE">
        <w:rPr>
          <w:rFonts w:ascii="Times New Roman" w:hAnsi="Times New Roman" w:cs="Times New Roman"/>
          <w:szCs w:val="22"/>
        </w:rPr>
        <w:t>к административному регламенту</w:t>
      </w:r>
    </w:p>
    <w:p w:rsidR="00CF6C76" w:rsidRPr="00F11CF7" w:rsidRDefault="00CF6C76" w:rsidP="00CF6C76">
      <w:pPr>
        <w:pStyle w:val="ConsPlusNormal"/>
        <w:ind w:firstLine="540"/>
        <w:jc w:val="both"/>
      </w:pPr>
    </w:p>
    <w:p w:rsidR="00CF6C76" w:rsidRPr="00F11CF7" w:rsidRDefault="00CF6C76" w:rsidP="00CF6C76">
      <w:pPr>
        <w:pStyle w:val="ConsPlusNonformat"/>
        <w:jc w:val="both"/>
      </w:pPr>
      <w:r w:rsidRPr="00F11CF7">
        <w:t xml:space="preserve">                                           В ______________________________</w:t>
      </w:r>
    </w:p>
    <w:p w:rsidR="00CF6C76" w:rsidRPr="00F11CF7" w:rsidRDefault="00CF6C76" w:rsidP="00CF6C76">
      <w:pPr>
        <w:pStyle w:val="ConsPlusNonformat"/>
        <w:jc w:val="both"/>
      </w:pPr>
      <w:r w:rsidRPr="00F11CF7">
        <w:t xml:space="preserve">                                           ________________________________</w:t>
      </w:r>
    </w:p>
    <w:p w:rsidR="00CF6C76" w:rsidRPr="00F11CF7" w:rsidRDefault="00CF6C76" w:rsidP="00CF6C76">
      <w:pPr>
        <w:pStyle w:val="ConsPlusNonformat"/>
        <w:jc w:val="both"/>
      </w:pPr>
      <w:r w:rsidRPr="00F11CF7">
        <w:t xml:space="preserve">                                           ________________________________</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 xml:space="preserve">                                           от _____________________________</w:t>
      </w:r>
    </w:p>
    <w:p w:rsidR="00CF6C76" w:rsidRPr="00F11CF7" w:rsidRDefault="00CF6C76" w:rsidP="00CF6C76">
      <w:pPr>
        <w:pStyle w:val="ConsPlusNonformat"/>
        <w:jc w:val="both"/>
      </w:pPr>
      <w:r w:rsidRPr="00F11CF7">
        <w:t xml:space="preserve">                                           ________________________________</w:t>
      </w:r>
    </w:p>
    <w:p w:rsidR="00CF6C76" w:rsidRPr="00F11CF7" w:rsidRDefault="00CF6C76" w:rsidP="00CF6C76">
      <w:pPr>
        <w:pStyle w:val="ConsPlusNonformat"/>
        <w:jc w:val="both"/>
      </w:pPr>
      <w:r w:rsidRPr="00F11CF7">
        <w:t xml:space="preserve">                                           ________________________________</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 xml:space="preserve">                                 Заявление</w:t>
      </w:r>
    </w:p>
    <w:p w:rsidR="00CF6C76" w:rsidRPr="00F11CF7" w:rsidRDefault="00CF6C76" w:rsidP="00CF6C76">
      <w:pPr>
        <w:pStyle w:val="ConsPlusNonformat"/>
        <w:jc w:val="both"/>
      </w:pPr>
      <w:r w:rsidRPr="00F11CF7">
        <w:t xml:space="preserve">               о предварительном согласовании предоставления</w:t>
      </w:r>
    </w:p>
    <w:p w:rsidR="00CF6C76" w:rsidRPr="00F11CF7" w:rsidRDefault="00CF6C76" w:rsidP="00CF6C76">
      <w:pPr>
        <w:pStyle w:val="ConsPlusNonformat"/>
        <w:jc w:val="both"/>
      </w:pPr>
      <w:r w:rsidRPr="00F11CF7">
        <w:t xml:space="preserve">                            земельного участка</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Заявитель: ________________________________________________________________</w:t>
      </w:r>
    </w:p>
    <w:p w:rsidR="00CF6C76" w:rsidRPr="00F11CF7" w:rsidRDefault="00CF6C76" w:rsidP="00CF6C76">
      <w:pPr>
        <w:pStyle w:val="ConsPlusNonformat"/>
        <w:jc w:val="both"/>
      </w:pPr>
      <w:r w:rsidRPr="00F11CF7">
        <w:t>Для физических лиц:</w:t>
      </w:r>
    </w:p>
    <w:p w:rsidR="00CF6C76" w:rsidRPr="00F11CF7" w:rsidRDefault="00CF6C76" w:rsidP="00CF6C76">
      <w:pPr>
        <w:pStyle w:val="ConsPlusNonformat"/>
        <w:jc w:val="both"/>
      </w:pPr>
      <w:r w:rsidRPr="00F11CF7">
        <w:t>адрес регистрации _________________________________________________________</w:t>
      </w:r>
    </w:p>
    <w:p w:rsidR="00CF6C76" w:rsidRPr="00F11CF7" w:rsidRDefault="00CF6C76" w:rsidP="00CF6C76">
      <w:pPr>
        <w:pStyle w:val="ConsPlusNonformat"/>
        <w:jc w:val="both"/>
      </w:pPr>
      <w:r w:rsidRPr="00F11CF7">
        <w:t>преимущественного</w:t>
      </w:r>
    </w:p>
    <w:p w:rsidR="00CF6C76" w:rsidRPr="00F11CF7" w:rsidRDefault="00CF6C76" w:rsidP="00CF6C76">
      <w:pPr>
        <w:pStyle w:val="ConsPlusNonformat"/>
        <w:jc w:val="both"/>
      </w:pPr>
      <w:r w:rsidRPr="00F11CF7">
        <w:t>пребывания        _________________________________________________________</w:t>
      </w:r>
    </w:p>
    <w:p w:rsidR="00CF6C76" w:rsidRPr="00F11CF7" w:rsidRDefault="00CF6C76" w:rsidP="00CF6C76">
      <w:pPr>
        <w:pStyle w:val="ConsPlusNonformat"/>
        <w:jc w:val="both"/>
      </w:pPr>
      <w:r w:rsidRPr="00F11CF7">
        <w:t>адрес электронной _________________________________________________________</w:t>
      </w:r>
    </w:p>
    <w:p w:rsidR="00CF6C76" w:rsidRPr="00F11CF7" w:rsidRDefault="00CF6C76" w:rsidP="00CF6C76">
      <w:pPr>
        <w:pStyle w:val="ConsPlusNonformat"/>
        <w:jc w:val="both"/>
      </w:pPr>
      <w:r w:rsidRPr="00F11CF7">
        <w:t>почты (если имеется):</w:t>
      </w:r>
    </w:p>
    <w:p w:rsidR="00CF6C76" w:rsidRPr="00F11CF7" w:rsidRDefault="00CF6C76" w:rsidP="00CF6C76">
      <w:pPr>
        <w:pStyle w:val="ConsPlusNonformat"/>
        <w:jc w:val="both"/>
      </w:pPr>
      <w:r w:rsidRPr="00F11CF7">
        <w:t>Реквизиты документа, ______ серия, _________ номер удостоверяющего личность</w:t>
      </w:r>
    </w:p>
    <w:p w:rsidR="00CF6C76" w:rsidRPr="00F11CF7" w:rsidRDefault="00CF6C76" w:rsidP="00CF6C76">
      <w:pPr>
        <w:pStyle w:val="ConsPlusNonformat"/>
        <w:jc w:val="both"/>
      </w:pPr>
      <w:r w:rsidRPr="00F11CF7">
        <w:t>заявителя:        _________________________________________________________</w:t>
      </w:r>
    </w:p>
    <w:p w:rsidR="00CF6C76" w:rsidRPr="00F11CF7" w:rsidRDefault="00CF6C76" w:rsidP="00CF6C76">
      <w:pPr>
        <w:pStyle w:val="ConsPlusNonformat"/>
        <w:jc w:val="both"/>
      </w:pPr>
      <w:r w:rsidRPr="00F11CF7">
        <w:t>(паспорт) дата выдачи ______ кем выдан __________ код подразделения _______</w:t>
      </w:r>
    </w:p>
    <w:p w:rsidR="00CF6C76" w:rsidRPr="00F11CF7" w:rsidRDefault="00CF6C76" w:rsidP="00CF6C76">
      <w:pPr>
        <w:pStyle w:val="ConsPlusNonformat"/>
        <w:jc w:val="both"/>
      </w:pPr>
      <w:r w:rsidRPr="00F11CF7">
        <w:t>Телефон ____________________</w:t>
      </w:r>
    </w:p>
    <w:p w:rsidR="00CF6C76" w:rsidRPr="00F11CF7" w:rsidRDefault="00CF6C76" w:rsidP="00CF6C76">
      <w:pPr>
        <w:pStyle w:val="ConsPlusNonformat"/>
        <w:jc w:val="both"/>
      </w:pPr>
      <w:r w:rsidRPr="00F11CF7">
        <w:t>Для юридических лиц:</w:t>
      </w:r>
    </w:p>
    <w:p w:rsidR="00CF6C76" w:rsidRPr="00F11CF7" w:rsidRDefault="00CF6C76" w:rsidP="00CF6C76">
      <w:pPr>
        <w:pStyle w:val="ConsPlusNonformat"/>
        <w:jc w:val="both"/>
      </w:pPr>
      <w:r w:rsidRPr="00F11CF7">
        <w:t>Место нахождения заявителя: ___________________________________</w:t>
      </w:r>
    </w:p>
    <w:p w:rsidR="00CF6C76" w:rsidRPr="00F11CF7" w:rsidRDefault="00CF6C76" w:rsidP="00CF6C76">
      <w:pPr>
        <w:pStyle w:val="ConsPlusNonformat"/>
        <w:jc w:val="both"/>
      </w:pPr>
      <w:r w:rsidRPr="00F11CF7">
        <w:t>Государственный регистрационный номер записи о государственной  регистрации</w:t>
      </w:r>
    </w:p>
    <w:p w:rsidR="00CF6C76" w:rsidRPr="00F11CF7" w:rsidRDefault="00CF6C76" w:rsidP="00CF6C76">
      <w:pPr>
        <w:pStyle w:val="ConsPlusNonformat"/>
        <w:jc w:val="both"/>
      </w:pPr>
      <w:r w:rsidRPr="00F11CF7">
        <w:t>юридического лица в ЕГРЮЛ, в ЕГРИП: _______________________________________</w:t>
      </w:r>
    </w:p>
    <w:p w:rsidR="00CF6C76" w:rsidRPr="00F11CF7" w:rsidRDefault="00CF6C76" w:rsidP="00CF6C76">
      <w:pPr>
        <w:pStyle w:val="ConsPlusNonformat"/>
        <w:jc w:val="both"/>
      </w:pPr>
      <w:r w:rsidRPr="00F11CF7">
        <w:t>Почтовый адрес и(или) адрес</w:t>
      </w:r>
    </w:p>
    <w:p w:rsidR="00CF6C76" w:rsidRPr="00F11CF7" w:rsidRDefault="00CF6C76" w:rsidP="00CF6C76">
      <w:pPr>
        <w:pStyle w:val="ConsPlusNonformat"/>
        <w:jc w:val="both"/>
      </w:pPr>
      <w:r w:rsidRPr="00F11CF7">
        <w:t>электронной почты _________________________________________________________</w:t>
      </w:r>
    </w:p>
    <w:p w:rsidR="00CF6C76" w:rsidRPr="00F11CF7" w:rsidRDefault="00CF6C76" w:rsidP="00CF6C76">
      <w:pPr>
        <w:pStyle w:val="ConsPlusNonformat"/>
        <w:jc w:val="both"/>
      </w:pPr>
      <w:r w:rsidRPr="00F11CF7">
        <w:t>Телефон _____________________</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 xml:space="preserve">    Прошу предварительно согласовать предоставление земельного участка</w:t>
      </w:r>
    </w:p>
    <w:p w:rsidR="00CF6C76" w:rsidRPr="00F11CF7" w:rsidRDefault="00CF6C76" w:rsidP="00CF6C7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CF6C76" w:rsidRPr="00F11CF7" w:rsidTr="00CF6C76">
        <w:tc>
          <w:tcPr>
            <w:tcW w:w="4649" w:type="dxa"/>
          </w:tcPr>
          <w:p w:rsidR="00CF6C76" w:rsidRPr="00F11CF7" w:rsidRDefault="00CF6C76" w:rsidP="00CF6C76">
            <w:pPr>
              <w:pStyle w:val="ConsPlusNormal"/>
            </w:pPr>
            <w:r w:rsidRPr="00F11CF7">
              <w:t>Вид права - аренда - указать срок аренды; - собственность</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t>Цель использования земельного участка:</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t>Основание предоставления земельного участка: (</w:t>
            </w:r>
            <w:hyperlink r:id="rId51" w:history="1">
              <w:r w:rsidRPr="00F11CF7">
                <w:t>п. 2 ст. 39.3</w:t>
              </w:r>
            </w:hyperlink>
            <w:r w:rsidRPr="00F11CF7">
              <w:t xml:space="preserve">; </w:t>
            </w:r>
            <w:hyperlink r:id="rId52" w:history="1">
              <w:r w:rsidRPr="00F11CF7">
                <w:t>ст. 39.5</w:t>
              </w:r>
            </w:hyperlink>
            <w:r w:rsidRPr="00F11CF7">
              <w:t xml:space="preserve">; </w:t>
            </w:r>
            <w:hyperlink r:id="rId53" w:history="1">
              <w:r w:rsidRPr="00F11CF7">
                <w:t>п. 2 ст. 39.6</w:t>
              </w:r>
            </w:hyperlink>
            <w:r w:rsidRPr="00F11CF7">
              <w:t xml:space="preserve">; </w:t>
            </w:r>
            <w:hyperlink r:id="rId54" w:history="1">
              <w:r w:rsidRPr="00F11CF7">
                <w:t>п. 2 ст. 39.10</w:t>
              </w:r>
            </w:hyperlink>
            <w:r w:rsidRPr="00F11CF7">
              <w:t xml:space="preserve"> Земельного кодекса РФ)</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t xml:space="preserve">Кадастровый номер земельного участка: (если границы подлежат уточнению в соответствии с </w:t>
            </w:r>
            <w:hyperlink r:id="rId55" w:history="1">
              <w:r w:rsidRPr="00F11CF7">
                <w:t>ФЗ</w:t>
              </w:r>
            </w:hyperlink>
            <w:r>
              <w:t>«</w:t>
            </w:r>
            <w:r w:rsidRPr="00F11CF7">
              <w:t>О государственной регистрации недвижимости</w:t>
            </w:r>
            <w:r>
              <w:t>»</w:t>
            </w:r>
            <w:r w:rsidRPr="00F11CF7">
              <w:t>)</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t xml:space="preserve">Реквизиты решения об утверждении проекта межевания территории: (если образование </w:t>
            </w:r>
            <w:r w:rsidRPr="00F11CF7">
              <w:lastRenderedPageBreak/>
              <w:t>земельного участка предусмотрено проектом)</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lastRenderedPageBreak/>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CF6C76" w:rsidRPr="00F11CF7" w:rsidRDefault="00CF6C76" w:rsidP="00CF6C76">
            <w:pPr>
              <w:pStyle w:val="ConsPlusNormal"/>
              <w:jc w:val="both"/>
            </w:pPr>
          </w:p>
        </w:tc>
      </w:tr>
      <w:tr w:rsidR="00CF6C76" w:rsidRPr="00F11CF7" w:rsidTr="00CF6C76">
        <w:tc>
          <w:tcPr>
            <w:tcW w:w="4649" w:type="dxa"/>
          </w:tcPr>
          <w:p w:rsidR="00CF6C76" w:rsidRPr="00F11CF7" w:rsidRDefault="00CF6C76" w:rsidP="00CF6C76">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rsidR="00CF6C76" w:rsidRPr="00F11CF7" w:rsidRDefault="00CF6C76" w:rsidP="00CF6C76">
            <w:pPr>
              <w:pStyle w:val="ConsPlusNormal"/>
              <w:jc w:val="both"/>
            </w:pPr>
          </w:p>
        </w:tc>
      </w:tr>
    </w:tbl>
    <w:p w:rsidR="00CF6C76" w:rsidRPr="00F11CF7" w:rsidRDefault="00CF6C76" w:rsidP="00CF6C76">
      <w:pPr>
        <w:pStyle w:val="ConsPlusNormal"/>
        <w:ind w:firstLine="540"/>
        <w:jc w:val="both"/>
      </w:pPr>
    </w:p>
    <w:p w:rsidR="00CF6C76" w:rsidRPr="00F11CF7" w:rsidRDefault="00CF6C76" w:rsidP="00CF6C76">
      <w:pPr>
        <w:pStyle w:val="ConsPlusNonformat"/>
        <w:jc w:val="both"/>
      </w:pPr>
      <w:r w:rsidRPr="00F11CF7">
        <w:t>С   утверждением  иного  варианта  схемы  расположения  земельного  участка</w:t>
      </w:r>
    </w:p>
    <w:p w:rsidR="00CF6C76" w:rsidRPr="00F11CF7" w:rsidRDefault="00CF6C76" w:rsidP="00CF6C76">
      <w:pPr>
        <w:pStyle w:val="ConsPlusNonformat"/>
        <w:jc w:val="both"/>
      </w:pPr>
      <w:r w:rsidRPr="00F11CF7">
        <w:t>согласен.</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 xml:space="preserve">    Результат рассмотрения заявления прошу:</w:t>
      </w:r>
    </w:p>
    <w:p w:rsidR="00CF6C76" w:rsidRPr="00F11CF7" w:rsidRDefault="00CF6C76" w:rsidP="00CF6C76">
      <w:pPr>
        <w:pStyle w:val="ConsPlusNonformat"/>
        <w:jc w:val="both"/>
      </w:pPr>
      <w:r w:rsidRPr="00F11CF7">
        <w:t xml:space="preserve">    ┌────┐</w:t>
      </w:r>
    </w:p>
    <w:p w:rsidR="00CF6C76" w:rsidRPr="00F11CF7" w:rsidRDefault="00CF6C76" w:rsidP="00CF6C76">
      <w:pPr>
        <w:pStyle w:val="ConsPlusNonformat"/>
        <w:jc w:val="both"/>
      </w:pPr>
      <w:r w:rsidRPr="00F11CF7">
        <w:t xml:space="preserve">    │    │ выдать на руки в Администрации</w:t>
      </w:r>
    </w:p>
    <w:p w:rsidR="00CF6C76" w:rsidRPr="00F11CF7" w:rsidRDefault="00CF6C76" w:rsidP="00CF6C76">
      <w:pPr>
        <w:pStyle w:val="ConsPlusNonformat"/>
        <w:jc w:val="both"/>
      </w:pPr>
      <w:r w:rsidRPr="00F11CF7">
        <w:t xml:space="preserve">    ├────┤</w:t>
      </w:r>
    </w:p>
    <w:p w:rsidR="00CF6C76" w:rsidRPr="00F11CF7" w:rsidRDefault="00CF6C76" w:rsidP="00CF6C76">
      <w:pPr>
        <w:pStyle w:val="ConsPlusNonformat"/>
        <w:jc w:val="both"/>
      </w:pPr>
      <w:r w:rsidRPr="00F11CF7">
        <w:t xml:space="preserve">    │    │ выдать на руки в МФЦ</w:t>
      </w:r>
      <w:r>
        <w:t>, расположенном по адресу:_________________</w:t>
      </w:r>
    </w:p>
    <w:p w:rsidR="00CF6C76" w:rsidRPr="00F11CF7" w:rsidRDefault="00CF6C76" w:rsidP="00CF6C76">
      <w:pPr>
        <w:pStyle w:val="ConsPlusNonformat"/>
        <w:jc w:val="both"/>
      </w:pPr>
      <w:r w:rsidRPr="00F11CF7">
        <w:t xml:space="preserve">    ├────┤</w:t>
      </w:r>
    </w:p>
    <w:p w:rsidR="00CF6C76" w:rsidRPr="00F11CF7" w:rsidRDefault="00CF6C76" w:rsidP="00CF6C76">
      <w:pPr>
        <w:pStyle w:val="ConsPlusNonformat"/>
        <w:jc w:val="both"/>
      </w:pPr>
      <w:r w:rsidRPr="00F11CF7">
        <w:t xml:space="preserve">    │    │ направить по почте</w:t>
      </w:r>
    </w:p>
    <w:p w:rsidR="00CF6C76" w:rsidRPr="00F11CF7" w:rsidRDefault="00CF6C76" w:rsidP="00CF6C76">
      <w:pPr>
        <w:pStyle w:val="ConsPlusNonformat"/>
        <w:jc w:val="both"/>
      </w:pPr>
      <w:r w:rsidRPr="00F11CF7">
        <w:t xml:space="preserve">    ├────┤</w:t>
      </w:r>
    </w:p>
    <w:p w:rsidR="00CF6C76" w:rsidRPr="00F11CF7" w:rsidRDefault="00CF6C76" w:rsidP="00CF6C76">
      <w:pPr>
        <w:pStyle w:val="ConsPlusNonformat"/>
        <w:jc w:val="both"/>
      </w:pPr>
      <w:r w:rsidRPr="00F11CF7">
        <w:t xml:space="preserve">    │    │ направить в электронной форме в личный кабинет на ПГУ ЛО/ЕПГУ</w:t>
      </w:r>
    </w:p>
    <w:p w:rsidR="00CF6C76" w:rsidRPr="00F11CF7" w:rsidRDefault="00CF6C76" w:rsidP="00CF6C76">
      <w:pPr>
        <w:pStyle w:val="ConsPlusNonformat"/>
        <w:jc w:val="both"/>
      </w:pPr>
      <w:r w:rsidRPr="00F11CF7">
        <w:t xml:space="preserve">    └────┘</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 xml:space="preserve">    Приложение:</w:t>
      </w:r>
    </w:p>
    <w:p w:rsidR="00CF6C76" w:rsidRPr="00F11CF7" w:rsidRDefault="00CF6C76" w:rsidP="00CF6C76">
      <w:pPr>
        <w:pStyle w:val="ConsPlusNonformat"/>
        <w:jc w:val="both"/>
      </w:pPr>
      <w:r w:rsidRPr="00F11CF7">
        <w:t xml:space="preserve">    1.</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______________________________ _________________ __________________________</w:t>
      </w:r>
    </w:p>
    <w:p w:rsidR="00CF6C76" w:rsidRPr="00F11CF7" w:rsidRDefault="00CF6C76" w:rsidP="00CF6C76">
      <w:pPr>
        <w:pStyle w:val="ConsPlusNonformat"/>
        <w:jc w:val="both"/>
      </w:pPr>
      <w:r w:rsidRPr="00F11CF7">
        <w:t xml:space="preserve">   (наименование должности)         (подпись)              (ФИО)</w:t>
      </w:r>
    </w:p>
    <w:p w:rsidR="00CF6C76" w:rsidRPr="00F11CF7" w:rsidRDefault="00CF6C76" w:rsidP="00CF6C76">
      <w:pPr>
        <w:pStyle w:val="ConsPlusNormal"/>
        <w:ind w:firstLine="540"/>
        <w:jc w:val="both"/>
      </w:pPr>
    </w:p>
    <w:p w:rsidR="00CF6C76" w:rsidRPr="00F11CF7" w:rsidRDefault="00CF6C76" w:rsidP="00CF6C76">
      <w:pPr>
        <w:pStyle w:val="ConsPlusNonformat"/>
        <w:jc w:val="both"/>
      </w:pPr>
      <w:r w:rsidRPr="00F11CF7">
        <w:t xml:space="preserve">                 Согласие на обработку персональных данных</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Я, _______________________________________________________________________,</w:t>
      </w:r>
    </w:p>
    <w:p w:rsidR="00CF6C76" w:rsidRPr="00F11CF7" w:rsidRDefault="00CF6C76" w:rsidP="00CF6C76">
      <w:pPr>
        <w:pStyle w:val="ConsPlusNonformat"/>
        <w:jc w:val="both"/>
      </w:pPr>
      <w:r w:rsidRPr="00F11CF7">
        <w:t xml:space="preserve">           (фамилия, имя, отчество субъекта персональных данных)</w:t>
      </w:r>
    </w:p>
    <w:p w:rsidR="00CF6C76" w:rsidRPr="00F11CF7" w:rsidRDefault="00CF6C76" w:rsidP="00CF6C76">
      <w:pPr>
        <w:pStyle w:val="ConsPlusNonformat"/>
        <w:jc w:val="both"/>
      </w:pPr>
      <w:r w:rsidRPr="00F11CF7">
        <w:t xml:space="preserve">в  соответствии  с </w:t>
      </w:r>
      <w:hyperlink r:id="rId56" w:history="1">
        <w:r w:rsidRPr="00F11CF7">
          <w:t>п. 4 ст. 9</w:t>
        </w:r>
      </w:hyperlink>
      <w:r w:rsidRPr="00F11CF7">
        <w:t xml:space="preserve"> Федерального закона  от  27.07.2006  </w:t>
      </w:r>
      <w:r>
        <w:t>№</w:t>
      </w:r>
      <w:r w:rsidRPr="00F11CF7">
        <w:t xml:space="preserve"> 152-ФЗ</w:t>
      </w:r>
    </w:p>
    <w:p w:rsidR="00CF6C76" w:rsidRPr="00F11CF7" w:rsidRDefault="00CF6C76" w:rsidP="00CF6C76">
      <w:pPr>
        <w:pStyle w:val="ConsPlusNonformat"/>
        <w:jc w:val="both"/>
      </w:pPr>
      <w:r>
        <w:t>«</w:t>
      </w:r>
      <w:r w:rsidRPr="00F11CF7">
        <w:t>О персональных данных</w:t>
      </w:r>
      <w:r>
        <w:t>»</w:t>
      </w:r>
      <w:r w:rsidRPr="00F11CF7">
        <w:t>, зарегистрирован(а) по адресу: ___________________,</w:t>
      </w:r>
    </w:p>
    <w:p w:rsidR="00CF6C76" w:rsidRPr="00F11CF7" w:rsidRDefault="00CF6C76" w:rsidP="00CF6C76">
      <w:pPr>
        <w:pStyle w:val="ConsPlusNonformat"/>
        <w:jc w:val="both"/>
      </w:pPr>
      <w:r w:rsidRPr="00F11CF7">
        <w:t>документ, удостоверяющий личность: _______________________________________,</w:t>
      </w:r>
    </w:p>
    <w:p w:rsidR="00CF6C76" w:rsidRPr="00F11CF7" w:rsidRDefault="00CF6C76" w:rsidP="00CF6C76">
      <w:pPr>
        <w:pStyle w:val="ConsPlusNonformat"/>
        <w:jc w:val="both"/>
      </w:pPr>
      <w:r w:rsidRPr="00F11CF7">
        <w:t xml:space="preserve">(наименование документа, </w:t>
      </w:r>
      <w:r>
        <w:t>№</w:t>
      </w:r>
      <w:r w:rsidRPr="00F11CF7">
        <w:t>, сведения о дате</w:t>
      </w:r>
    </w:p>
    <w:p w:rsidR="00CF6C76" w:rsidRPr="00F11CF7" w:rsidRDefault="00CF6C76" w:rsidP="00CF6C76">
      <w:pPr>
        <w:pStyle w:val="ConsPlusNonformat"/>
        <w:jc w:val="both"/>
      </w:pPr>
      <w:r w:rsidRPr="00F11CF7">
        <w:t xml:space="preserve">                                   выдачи документа и выдавшем его органе)</w:t>
      </w:r>
    </w:p>
    <w:p w:rsidR="00CF6C76" w:rsidRPr="00F11CF7" w:rsidRDefault="00CF6C76" w:rsidP="00CF6C76">
      <w:pPr>
        <w:pStyle w:val="ConsPlusNonformat"/>
        <w:jc w:val="both"/>
      </w:pPr>
      <w:r w:rsidRPr="00F11CF7">
        <w:t>(Вариант: ________________________________________________________________,</w:t>
      </w:r>
    </w:p>
    <w:p w:rsidR="00CF6C76" w:rsidRPr="00F11CF7" w:rsidRDefault="00CF6C76" w:rsidP="00CF6C76">
      <w:pPr>
        <w:pStyle w:val="ConsPlusNonformat"/>
        <w:jc w:val="both"/>
      </w:pPr>
      <w:r w:rsidRPr="00F11CF7">
        <w:t xml:space="preserve">        (фамилия, имя, отчество представителя субъекта персональных данных)</w:t>
      </w:r>
    </w:p>
    <w:p w:rsidR="00CF6C76" w:rsidRPr="00F11CF7" w:rsidRDefault="00CF6C76" w:rsidP="00CF6C76">
      <w:pPr>
        <w:pStyle w:val="ConsPlusNonformat"/>
        <w:jc w:val="both"/>
      </w:pPr>
      <w:r w:rsidRPr="00F11CF7">
        <w:t>зарегистрирован ______ по адресу: ________________________________________,</w:t>
      </w:r>
    </w:p>
    <w:p w:rsidR="00CF6C76" w:rsidRPr="00F11CF7" w:rsidRDefault="00CF6C76" w:rsidP="00CF6C76">
      <w:pPr>
        <w:pStyle w:val="ConsPlusNonformat"/>
        <w:jc w:val="both"/>
      </w:pPr>
      <w:r w:rsidRPr="00F11CF7">
        <w:t>документ, удостоверяющий личность: _______________________________________,</w:t>
      </w:r>
    </w:p>
    <w:p w:rsidR="00CF6C76" w:rsidRPr="00F11CF7" w:rsidRDefault="00CF6C76" w:rsidP="00CF6C76">
      <w:pPr>
        <w:pStyle w:val="ConsPlusNonformat"/>
        <w:jc w:val="both"/>
      </w:pPr>
      <w:r w:rsidRPr="00F11CF7">
        <w:t xml:space="preserve">(наименование документа, </w:t>
      </w:r>
      <w:r>
        <w:t>№</w:t>
      </w:r>
      <w:r w:rsidRPr="00F11CF7">
        <w:t>, сведения о дате</w:t>
      </w:r>
    </w:p>
    <w:p w:rsidR="00CF6C76" w:rsidRPr="00F11CF7" w:rsidRDefault="00CF6C76" w:rsidP="00CF6C76">
      <w:pPr>
        <w:pStyle w:val="ConsPlusNonformat"/>
        <w:jc w:val="both"/>
      </w:pPr>
      <w:r w:rsidRPr="00F11CF7">
        <w:t xml:space="preserve">                                  выдачи документа и выдавшем его органе)</w:t>
      </w:r>
    </w:p>
    <w:p w:rsidR="00CF6C76" w:rsidRPr="00F11CF7" w:rsidRDefault="00CF6C76" w:rsidP="00CF6C76">
      <w:pPr>
        <w:pStyle w:val="ConsPlusNonformat"/>
        <w:jc w:val="both"/>
      </w:pPr>
      <w:r w:rsidRPr="00F11CF7">
        <w:t xml:space="preserve">Доверенность от </w:t>
      </w:r>
      <w:r>
        <w:t>«</w:t>
      </w:r>
      <w:r w:rsidRPr="00F11CF7">
        <w:t>__</w:t>
      </w:r>
      <w:r>
        <w:t>»</w:t>
      </w:r>
      <w:r w:rsidRPr="00F11CF7">
        <w:t xml:space="preserve"> ______ _____ г. </w:t>
      </w:r>
      <w:r>
        <w:t>№</w:t>
      </w:r>
      <w:r w:rsidRPr="00F11CF7">
        <w:t xml:space="preserve"> ____ (или реквизиты иного документа,</w:t>
      </w:r>
    </w:p>
    <w:p w:rsidR="00CF6C76" w:rsidRPr="00F11CF7" w:rsidRDefault="00CF6C76" w:rsidP="00CF6C76">
      <w:pPr>
        <w:pStyle w:val="ConsPlusNonformat"/>
        <w:jc w:val="both"/>
      </w:pPr>
      <w:r w:rsidRPr="00F11CF7">
        <w:t>подтверждающего полномочия представителя))</w:t>
      </w:r>
    </w:p>
    <w:p w:rsidR="00CF6C76" w:rsidRPr="00F11CF7" w:rsidRDefault="00CF6C76" w:rsidP="00CF6C76">
      <w:pPr>
        <w:pStyle w:val="ConsPlusNonformat"/>
        <w:jc w:val="both"/>
      </w:pPr>
      <w:r w:rsidRPr="00F11CF7">
        <w:t>в целях ___________________________________________________________________</w:t>
      </w:r>
    </w:p>
    <w:p w:rsidR="00CF6C76" w:rsidRPr="00F11CF7" w:rsidRDefault="00CF6C76" w:rsidP="00CF6C76">
      <w:pPr>
        <w:pStyle w:val="ConsPlusNonformat"/>
        <w:jc w:val="both"/>
      </w:pPr>
      <w:r w:rsidRPr="00F11CF7">
        <w:t xml:space="preserve">                        (указать цель обработки данных)</w:t>
      </w:r>
    </w:p>
    <w:p w:rsidR="00CF6C76" w:rsidRPr="00F11CF7" w:rsidRDefault="00CF6C76" w:rsidP="00CF6C76">
      <w:pPr>
        <w:pStyle w:val="ConsPlusNonformat"/>
        <w:jc w:val="both"/>
      </w:pPr>
      <w:r w:rsidRPr="00F11CF7">
        <w:t>даю согласие _____________________________________________________________,</w:t>
      </w:r>
    </w:p>
    <w:p w:rsidR="00CF6C76" w:rsidRPr="00F11CF7" w:rsidRDefault="00CF6C76" w:rsidP="00CF6C76">
      <w:pPr>
        <w:pStyle w:val="ConsPlusNonformat"/>
        <w:jc w:val="both"/>
      </w:pPr>
      <w:r w:rsidRPr="00F11CF7">
        <w:t>(указать наименование лица, получающего согласие субъекта</w:t>
      </w:r>
    </w:p>
    <w:p w:rsidR="00CF6C76" w:rsidRPr="00F11CF7" w:rsidRDefault="00CF6C76" w:rsidP="00CF6C76">
      <w:pPr>
        <w:pStyle w:val="ConsPlusNonformat"/>
        <w:jc w:val="both"/>
      </w:pPr>
      <w:r w:rsidRPr="00F11CF7">
        <w:t xml:space="preserve">                                   персональных данных)</w:t>
      </w:r>
    </w:p>
    <w:p w:rsidR="00CF6C76" w:rsidRPr="00F11CF7" w:rsidRDefault="00CF6C76" w:rsidP="00CF6C76">
      <w:pPr>
        <w:pStyle w:val="ConsPlusNonformat"/>
        <w:jc w:val="both"/>
      </w:pPr>
      <w:r w:rsidRPr="00F11CF7">
        <w:t>находящемуся по адресу: ____________________________________,</w:t>
      </w:r>
    </w:p>
    <w:p w:rsidR="00CF6C76" w:rsidRPr="00F11CF7" w:rsidRDefault="00CF6C76" w:rsidP="00CF6C76">
      <w:pPr>
        <w:pStyle w:val="ConsPlusNonformat"/>
        <w:jc w:val="both"/>
      </w:pPr>
      <w:r w:rsidRPr="00F11CF7">
        <w:t>на обработку моих персональных данных, а именно: _________________________,</w:t>
      </w:r>
    </w:p>
    <w:p w:rsidR="00CF6C76" w:rsidRPr="00F11CF7" w:rsidRDefault="00CF6C76" w:rsidP="00CF6C76">
      <w:pPr>
        <w:pStyle w:val="ConsPlusNonformat"/>
        <w:jc w:val="both"/>
      </w:pPr>
      <w:r w:rsidRPr="00F11CF7">
        <w:t>(указать перечень персональных данных, на обработку которых дается согласие</w:t>
      </w:r>
    </w:p>
    <w:p w:rsidR="00CF6C76" w:rsidRPr="00F11CF7" w:rsidRDefault="00CF6C76" w:rsidP="00CF6C76">
      <w:pPr>
        <w:pStyle w:val="ConsPlusNonformat"/>
        <w:jc w:val="both"/>
      </w:pPr>
      <w:r w:rsidRPr="00F11CF7">
        <w:t>субъекта   персональных   данных),  то   есть   на   совершение   действий,</w:t>
      </w:r>
    </w:p>
    <w:p w:rsidR="00CF6C76" w:rsidRPr="00F11CF7" w:rsidRDefault="00CF6C76" w:rsidP="00CF6C76">
      <w:pPr>
        <w:pStyle w:val="ConsPlusNonformat"/>
        <w:jc w:val="both"/>
      </w:pPr>
      <w:r w:rsidRPr="00F11CF7">
        <w:t>предусмотренных</w:t>
      </w:r>
      <w:hyperlink r:id="rId57" w:history="1">
        <w:r w:rsidRPr="00F11CF7">
          <w:t>п.  3  ст. 3</w:t>
        </w:r>
      </w:hyperlink>
      <w:r w:rsidRPr="00F11CF7">
        <w:t xml:space="preserve"> Федерального закона от 27.07.2006 </w:t>
      </w:r>
      <w:r>
        <w:t>№</w:t>
      </w:r>
      <w:r w:rsidRPr="00F11CF7">
        <w:t xml:space="preserve"> 152-ФЗ </w:t>
      </w:r>
      <w:r>
        <w:t>«</w:t>
      </w:r>
      <w:r w:rsidRPr="00F11CF7">
        <w:t>О</w:t>
      </w:r>
    </w:p>
    <w:p w:rsidR="00CF6C76" w:rsidRPr="00F11CF7" w:rsidRDefault="00CF6C76" w:rsidP="00CF6C76">
      <w:pPr>
        <w:pStyle w:val="ConsPlusNonformat"/>
        <w:jc w:val="both"/>
      </w:pPr>
      <w:r w:rsidRPr="00F11CF7">
        <w:t>персональных данных</w:t>
      </w:r>
      <w:r>
        <w:t>»</w:t>
      </w:r>
      <w:r w:rsidRPr="00F11CF7">
        <w:t>.</w:t>
      </w:r>
    </w:p>
    <w:p w:rsidR="00CF6C76" w:rsidRPr="00F11CF7" w:rsidRDefault="00CF6C76" w:rsidP="00CF6C76">
      <w:pPr>
        <w:pStyle w:val="ConsPlusNonformat"/>
        <w:jc w:val="both"/>
      </w:pPr>
      <w:r w:rsidRPr="00F11CF7">
        <w:lastRenderedPageBreak/>
        <w:t xml:space="preserve">    Настоящее  согласие  действует  со  дня  его подписания до дня отзыва в</w:t>
      </w:r>
    </w:p>
    <w:p w:rsidR="00CF6C76" w:rsidRPr="00F11CF7" w:rsidRDefault="00CF6C76" w:rsidP="00CF6C76">
      <w:pPr>
        <w:pStyle w:val="ConsPlusNonformat"/>
        <w:jc w:val="both"/>
      </w:pPr>
      <w:r w:rsidRPr="00F11CF7">
        <w:t>письменной форме.</w:t>
      </w:r>
    </w:p>
    <w:p w:rsidR="00CF6C76" w:rsidRPr="00F11CF7" w:rsidRDefault="00CF6C76" w:rsidP="00CF6C76">
      <w:pPr>
        <w:pStyle w:val="ConsPlusNonformat"/>
        <w:jc w:val="both"/>
      </w:pPr>
    </w:p>
    <w:p w:rsidR="00CF6C76" w:rsidRPr="00F11CF7" w:rsidRDefault="00CF6C76" w:rsidP="00CF6C76">
      <w:pPr>
        <w:pStyle w:val="ConsPlusNonformat"/>
        <w:jc w:val="both"/>
      </w:pPr>
      <w:r>
        <w:t>«</w:t>
      </w:r>
      <w:r w:rsidRPr="00F11CF7">
        <w:t>__</w:t>
      </w:r>
      <w:r>
        <w:t>»</w:t>
      </w:r>
      <w:r w:rsidRPr="00F11CF7">
        <w:t xml:space="preserve"> ______________ ____ г.</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Субъект персональных данных:</w:t>
      </w:r>
    </w:p>
    <w:p w:rsidR="00CF6C76" w:rsidRPr="00F11CF7" w:rsidRDefault="00CF6C76" w:rsidP="00CF6C76">
      <w:pPr>
        <w:pStyle w:val="ConsPlusNonformat"/>
        <w:jc w:val="both"/>
      </w:pPr>
    </w:p>
    <w:p w:rsidR="00CF6C76" w:rsidRPr="00F11CF7" w:rsidRDefault="00CF6C76" w:rsidP="00CF6C76">
      <w:pPr>
        <w:pStyle w:val="ConsPlusNonformat"/>
        <w:jc w:val="both"/>
      </w:pPr>
      <w:r w:rsidRPr="00F11CF7">
        <w:t>_______________/____________________</w:t>
      </w:r>
    </w:p>
    <w:p w:rsidR="00CF6C76" w:rsidRPr="00F11CF7" w:rsidRDefault="00CF6C76" w:rsidP="00CF6C76">
      <w:pPr>
        <w:pStyle w:val="ConsPlusNonformat"/>
        <w:jc w:val="both"/>
      </w:pPr>
      <w:r w:rsidRPr="00F11CF7">
        <w:t xml:space="preserve">   (подпись)         (Ф.И.О.)</w:t>
      </w:r>
    </w:p>
    <w:p w:rsidR="00CF6C76" w:rsidRPr="00F11CF7" w:rsidRDefault="00CF6C76" w:rsidP="00CF6C76">
      <w:pPr>
        <w:pStyle w:val="ConsPlusNormal"/>
        <w:ind w:firstLine="540"/>
        <w:jc w:val="both"/>
      </w:pPr>
    </w:p>
    <w:p w:rsidR="00CF6C76" w:rsidRPr="00F11CF7"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F91DAD" w:rsidRDefault="00F91DAD" w:rsidP="00CF6C76">
      <w:pPr>
        <w:pStyle w:val="ConsPlusNormal"/>
        <w:ind w:firstLine="540"/>
        <w:jc w:val="both"/>
      </w:pPr>
    </w:p>
    <w:p w:rsidR="00CF6C76" w:rsidRDefault="00CF6C76" w:rsidP="00CF6C76">
      <w:pPr>
        <w:pStyle w:val="ConsPlusNormal"/>
        <w:ind w:firstLine="540"/>
        <w:jc w:val="both"/>
      </w:pPr>
    </w:p>
    <w:p w:rsidR="00CF6C76" w:rsidRDefault="00CF6C76" w:rsidP="00CF6C76">
      <w:pPr>
        <w:pStyle w:val="ConsPlusNormal"/>
        <w:ind w:firstLine="540"/>
        <w:jc w:val="both"/>
      </w:pPr>
    </w:p>
    <w:p w:rsidR="00CF6C76" w:rsidRPr="00F11CF7" w:rsidRDefault="00CF6C76" w:rsidP="00CF6C76">
      <w:pPr>
        <w:pStyle w:val="ConsPlusNormal"/>
        <w:ind w:firstLine="540"/>
        <w:jc w:val="both"/>
      </w:pPr>
    </w:p>
    <w:p w:rsidR="00CF6C76" w:rsidRDefault="00CF6C76" w:rsidP="002C2839">
      <w:pPr>
        <w:pStyle w:val="ConsPlusNormal"/>
        <w:jc w:val="right"/>
        <w:outlineLvl w:val="1"/>
        <w:rPr>
          <w:rFonts w:ascii="Times New Roman" w:hAnsi="Times New Roman" w:cs="Times New Roman"/>
          <w:sz w:val="24"/>
          <w:szCs w:val="24"/>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w:t>
      </w:r>
      <w:r w:rsidR="00CF6C76">
        <w:rPr>
          <w:rFonts w:ascii="Times New Roman" w:hAnsi="Times New Roman" w:cs="Times New Roman"/>
          <w:sz w:val="24"/>
          <w:szCs w:val="24"/>
        </w:rPr>
        <w:t xml:space="preserve"> №</w:t>
      </w:r>
      <w:r w:rsidR="00414690">
        <w:rPr>
          <w:rFonts w:ascii="Times New Roman" w:hAnsi="Times New Roman" w:cs="Times New Roman"/>
          <w:sz w:val="24"/>
          <w:szCs w:val="24"/>
        </w:rPr>
        <w:t xml:space="preserve"> 5</w:t>
      </w:r>
    </w:p>
    <w:p w:rsidR="002C2839" w:rsidRPr="000A6437" w:rsidRDefault="00CF6C76" w:rsidP="000A643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w:t>
      </w:r>
      <w:r w:rsidR="002C2839" w:rsidRPr="000A6437">
        <w:rPr>
          <w:rFonts w:ascii="Times New Roman" w:hAnsi="Times New Roman" w:cs="Times New Roman"/>
          <w:sz w:val="24"/>
          <w:szCs w:val="24"/>
        </w:rPr>
        <w:t>дминистративному регламенту</w:t>
      </w: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предварительном</w:t>
      </w:r>
    </w:p>
    <w:p w:rsidR="002C2839" w:rsidRPr="00F11CF7" w:rsidRDefault="002C2839" w:rsidP="004B4542">
      <w:pPr>
        <w:pStyle w:val="ConsPlusNonformat"/>
        <w:jc w:val="both"/>
      </w:pPr>
      <w:r w:rsidRPr="00F11CF7">
        <w:t>согласовании предоставления земельного участка</w:t>
      </w:r>
    </w:p>
    <w:p w:rsidR="002C2839" w:rsidRPr="00F11CF7" w:rsidRDefault="002C2839" w:rsidP="004B4542">
      <w:pPr>
        <w:pStyle w:val="ConsPlusNonformat"/>
        <w:jc w:val="both"/>
      </w:pPr>
      <w:r w:rsidRPr="00F11CF7">
        <w:t>(и об утверждении схемы расположения земельного участка,</w:t>
      </w:r>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4B4542" w:rsidP="004B4542">
      <w:pPr>
        <w:pStyle w:val="ConsPlusNonformat"/>
        <w:jc w:val="both"/>
      </w:pPr>
      <w:r w:rsidRPr="00F11CF7">
        <w:tab/>
      </w:r>
      <w:r w:rsidRPr="00F11CF7">
        <w:tab/>
      </w:r>
      <w:r w:rsidRPr="00F11CF7">
        <w:tab/>
      </w:r>
      <w:r w:rsidRPr="00F11CF7">
        <w:tab/>
      </w:r>
      <w:r w:rsidRPr="00F11CF7">
        <w:tab/>
      </w:r>
      <w:r w:rsidR="002C2839"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r w:rsidRPr="00F11CF7">
        <w:t>_______________. __________________________ (наименование вида разрешенного</w:t>
      </w:r>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r w:rsidRPr="00F11CF7">
        <w:t>которой он образован).</w:t>
      </w:r>
    </w:p>
    <w:p w:rsidR="002C2839" w:rsidRPr="00F11CF7" w:rsidRDefault="002C2839" w:rsidP="004B4542">
      <w:pPr>
        <w:pStyle w:val="ConsPlusNonformat"/>
        <w:jc w:val="both"/>
      </w:pPr>
      <w:r w:rsidRPr="00F11CF7">
        <w:t xml:space="preserve">    2.   Утвердить   схему   расположения   земельного  участка  (в  случае</w:t>
      </w:r>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Обязать _______________________ (наименование юридического лица, Ф.И.О.</w:t>
      </w:r>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r w:rsidRPr="00F11CF7">
        <w:t>_______________________________ (проектом межевания, проектом организации и</w:t>
      </w:r>
    </w:p>
    <w:p w:rsidR="002C2839" w:rsidRPr="00F11CF7" w:rsidRDefault="002C2839" w:rsidP="004B4542">
      <w:pPr>
        <w:pStyle w:val="ConsPlusNonformat"/>
        <w:jc w:val="both"/>
      </w:pPr>
      <w:r w:rsidRPr="00F11CF7">
        <w:t>застройки  территории некоммерческого объединения и др.), имеющим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E353AE" w:rsidRDefault="00DE5166" w:rsidP="00DE5166">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E353AE">
        <w:rPr>
          <w:rFonts w:ascii="Times New Roman" w:eastAsia="Times New Roman" w:hAnsi="Times New Roman" w:cs="Times New Roman"/>
          <w:lang w:eastAsia="ru-RU"/>
        </w:rPr>
        <w:lastRenderedPageBreak/>
        <w:t xml:space="preserve">Приложение </w:t>
      </w:r>
      <w:r w:rsidR="00E353AE" w:rsidRPr="00E353AE">
        <w:rPr>
          <w:rFonts w:ascii="Times New Roman" w:eastAsia="Times New Roman" w:hAnsi="Times New Roman" w:cs="Times New Roman"/>
          <w:lang w:eastAsia="ru-RU"/>
        </w:rPr>
        <w:t xml:space="preserve">№ </w:t>
      </w:r>
      <w:r w:rsidR="00414690" w:rsidRPr="00E353AE">
        <w:rPr>
          <w:rFonts w:ascii="Times New Roman" w:eastAsia="Times New Roman" w:hAnsi="Times New Roman" w:cs="Times New Roman"/>
          <w:lang w:eastAsia="ru-RU"/>
        </w:rPr>
        <w:t>6</w:t>
      </w:r>
    </w:p>
    <w:p w:rsidR="00DE5166" w:rsidRPr="00E353AE" w:rsidRDefault="00DE5166" w:rsidP="00DE5166">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E353AE">
        <w:rPr>
          <w:rFonts w:ascii="Times New Roman" w:eastAsia="Times New Roman" w:hAnsi="Times New Roman" w:cs="Times New Roman"/>
          <w:lang w:eastAsia="ru-RU"/>
        </w:rPr>
        <w:t>к административному регламенту</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___________________________</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___________________________</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___________________________</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 xml:space="preserve">(контактные данные заявителя </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 xml:space="preserve">                          адрес, телефон)</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УВЕДОМЛЕНИЕ</w:t>
      </w:r>
    </w:p>
    <w:p w:rsidR="00DE5166" w:rsidRPr="00414690"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о возврате заявления о предварительном согласовании предоставления земельного участка.</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14690" w:rsidRP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14690" w:rsidRP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14690" w:rsidRP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14690" w:rsidRP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F6C76" w:rsidRPr="00414690" w:rsidRDefault="00CF6C7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w:t>
      </w:r>
      <w:r w:rsidR="00DE5166" w:rsidRPr="00414690">
        <w:rPr>
          <w:rFonts w:ascii="Times New Roman" w:eastAsia="Times New Roman" w:hAnsi="Times New Roman" w:cs="Times New Roman"/>
          <w:sz w:val="28"/>
          <w:szCs w:val="28"/>
          <w:lang w:eastAsia="ru-RU"/>
        </w:rPr>
        <w:tab/>
      </w:r>
      <w:r w:rsidR="00DE5166" w:rsidRPr="00414690">
        <w:rPr>
          <w:rFonts w:ascii="Times New Roman" w:eastAsia="Times New Roman" w:hAnsi="Times New Roman" w:cs="Times New Roman"/>
          <w:sz w:val="28"/>
          <w:szCs w:val="28"/>
          <w:lang w:eastAsia="ru-RU"/>
        </w:rPr>
        <w:tab/>
      </w:r>
      <w:r w:rsidR="00DE5166" w:rsidRPr="00414690">
        <w:rPr>
          <w:rFonts w:ascii="Times New Roman" w:eastAsia="Times New Roman" w:hAnsi="Times New Roman" w:cs="Times New Roman"/>
          <w:sz w:val="28"/>
          <w:szCs w:val="28"/>
          <w:lang w:eastAsia="ru-RU"/>
        </w:rPr>
        <w:tab/>
      </w:r>
      <w:r w:rsidR="00DE5166" w:rsidRPr="00414690">
        <w:rPr>
          <w:rFonts w:ascii="Times New Roman" w:eastAsia="Times New Roman" w:hAnsi="Times New Roman" w:cs="Times New Roman"/>
          <w:sz w:val="28"/>
          <w:szCs w:val="28"/>
          <w:lang w:eastAsia="ru-RU"/>
        </w:rPr>
        <w:tab/>
      </w:r>
      <w:r w:rsidR="00DE5166" w:rsidRPr="00414690">
        <w:rPr>
          <w:rFonts w:ascii="Times New Roman" w:eastAsia="Times New Roman" w:hAnsi="Times New Roman" w:cs="Times New Roman"/>
          <w:sz w:val="28"/>
          <w:szCs w:val="28"/>
          <w:lang w:eastAsia="ru-RU"/>
        </w:rPr>
        <w:tab/>
      </w:r>
      <w:r w:rsidR="00DE5166" w:rsidRPr="00414690">
        <w:rPr>
          <w:rFonts w:ascii="Times New Roman" w:eastAsia="Times New Roman" w:hAnsi="Times New Roman" w:cs="Times New Roman"/>
          <w:sz w:val="28"/>
          <w:szCs w:val="28"/>
          <w:lang w:eastAsia="ru-RU"/>
        </w:rPr>
        <w:tab/>
        <w:t>_________________</w:t>
      </w:r>
    </w:p>
    <w:p w:rsidR="00DE5166" w:rsidRP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14690"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414690" w:rsidRPr="00DE5166" w:rsidRDefault="00414690" w:rsidP="00DE5166">
      <w:pPr>
        <w:widowControl w:val="0"/>
        <w:autoSpaceDE w:val="0"/>
        <w:autoSpaceDN w:val="0"/>
        <w:spacing w:after="0" w:line="240" w:lineRule="auto"/>
        <w:jc w:val="right"/>
        <w:outlineLvl w:val="1"/>
        <w:rPr>
          <w:rFonts w:ascii="Times New Roman" w:eastAsia="Times New Roman" w:hAnsi="Times New Roman" w:cs="Times New Roman"/>
          <w:sz w:val="28"/>
          <w:szCs w:val="28"/>
          <w:highlight w:val="yellow"/>
          <w:lang w:eastAsia="ru-RU"/>
        </w:rPr>
      </w:pPr>
    </w:p>
    <w:p w:rsidR="00DE5166" w:rsidRPr="00E353AE" w:rsidRDefault="00DE5166" w:rsidP="00DE5166">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E353AE">
        <w:rPr>
          <w:rFonts w:ascii="Times New Roman" w:eastAsia="Times New Roman" w:hAnsi="Times New Roman" w:cs="Times New Roman"/>
          <w:lang w:eastAsia="ru-RU"/>
        </w:rPr>
        <w:t xml:space="preserve">Приложение </w:t>
      </w:r>
      <w:r w:rsidR="00CF6C76" w:rsidRPr="00E353AE">
        <w:rPr>
          <w:rFonts w:ascii="Times New Roman" w:eastAsia="Times New Roman" w:hAnsi="Times New Roman" w:cs="Times New Roman"/>
          <w:lang w:eastAsia="ru-RU"/>
        </w:rPr>
        <w:t xml:space="preserve">№ </w:t>
      </w:r>
      <w:r w:rsidR="00414690" w:rsidRPr="00E353AE">
        <w:rPr>
          <w:rFonts w:ascii="Times New Roman" w:eastAsia="Times New Roman" w:hAnsi="Times New Roman" w:cs="Times New Roman"/>
          <w:lang w:eastAsia="ru-RU"/>
        </w:rPr>
        <w:t>7</w:t>
      </w:r>
    </w:p>
    <w:p w:rsidR="00DE5166" w:rsidRPr="00E353AE" w:rsidRDefault="00DE5166" w:rsidP="00DE5166">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E353AE">
        <w:rPr>
          <w:rFonts w:ascii="Times New Roman" w:eastAsia="Times New Roman" w:hAnsi="Times New Roman" w:cs="Times New Roman"/>
          <w:lang w:eastAsia="ru-RU"/>
        </w:rPr>
        <w:t>к административному регламенту</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___________________________</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___________________________</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___________________________</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 xml:space="preserve">(контактные данные заявителя </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 xml:space="preserve">                          адрес, телефон)</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РЕШЕНИЕ</w:t>
      </w:r>
    </w:p>
    <w:p w:rsidR="00DE5166" w:rsidRPr="00414690"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об отказе в предоставлении муниципальной услуги</w:t>
      </w: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41469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14690">
        <w:rPr>
          <w:rFonts w:ascii="Times New Roman" w:eastAsia="Times New Roman" w:hAnsi="Times New Roman" w:cs="Times New Roman"/>
          <w:sz w:val="28"/>
          <w:szCs w:val="28"/>
          <w:lang w:eastAsia="ru-RU"/>
        </w:rPr>
        <w:t xml:space="preserve">Глава Администрации    </w:t>
      </w:r>
      <w:r w:rsidRPr="00414690">
        <w:rPr>
          <w:rFonts w:ascii="Times New Roman" w:eastAsia="Times New Roman" w:hAnsi="Times New Roman" w:cs="Times New Roman"/>
          <w:sz w:val="28"/>
          <w:szCs w:val="28"/>
          <w:lang w:eastAsia="ru-RU"/>
        </w:rPr>
        <w:tab/>
      </w:r>
      <w:r w:rsidRPr="00414690">
        <w:rPr>
          <w:rFonts w:ascii="Times New Roman" w:eastAsia="Times New Roman" w:hAnsi="Times New Roman" w:cs="Times New Roman"/>
          <w:sz w:val="28"/>
          <w:szCs w:val="28"/>
          <w:lang w:eastAsia="ru-RU"/>
        </w:rPr>
        <w:tab/>
      </w:r>
      <w:r w:rsidRPr="00414690">
        <w:rPr>
          <w:rFonts w:ascii="Times New Roman" w:eastAsia="Times New Roman" w:hAnsi="Times New Roman" w:cs="Times New Roman"/>
          <w:sz w:val="28"/>
          <w:szCs w:val="28"/>
          <w:lang w:eastAsia="ru-RU"/>
        </w:rPr>
        <w:tab/>
      </w:r>
      <w:r w:rsidRPr="00414690">
        <w:rPr>
          <w:rFonts w:ascii="Times New Roman" w:eastAsia="Times New Roman" w:hAnsi="Times New Roman" w:cs="Times New Roman"/>
          <w:sz w:val="28"/>
          <w:szCs w:val="28"/>
          <w:lang w:eastAsia="ru-RU"/>
        </w:rPr>
        <w:tab/>
      </w:r>
      <w:r w:rsidRPr="00414690">
        <w:rPr>
          <w:rFonts w:ascii="Times New Roman" w:eastAsia="Times New Roman" w:hAnsi="Times New Roman" w:cs="Times New Roman"/>
          <w:sz w:val="28"/>
          <w:szCs w:val="28"/>
          <w:lang w:eastAsia="ru-RU"/>
        </w:rPr>
        <w:tab/>
      </w:r>
      <w:r w:rsidRPr="00414690">
        <w:rPr>
          <w:rFonts w:ascii="Times New Roman" w:eastAsia="Times New Roman" w:hAnsi="Times New Roman" w:cs="Times New Roman"/>
          <w:sz w:val="28"/>
          <w:szCs w:val="28"/>
          <w:lang w:eastAsia="ru-RU"/>
        </w:rPr>
        <w:tab/>
        <w:t>_________________</w:t>
      </w: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384" w:rsidRDefault="00440384" w:rsidP="00327D48">
      <w:pPr>
        <w:spacing w:after="0" w:line="240" w:lineRule="auto"/>
      </w:pPr>
      <w:r>
        <w:separator/>
      </w:r>
    </w:p>
  </w:endnote>
  <w:endnote w:type="continuationSeparator" w:id="1">
    <w:p w:rsidR="00440384" w:rsidRDefault="0044038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384" w:rsidRDefault="00440384" w:rsidP="00327D48">
      <w:pPr>
        <w:spacing w:after="0" w:line="240" w:lineRule="auto"/>
      </w:pPr>
      <w:r>
        <w:separator/>
      </w:r>
    </w:p>
  </w:footnote>
  <w:footnote w:type="continuationSeparator" w:id="1">
    <w:p w:rsidR="00440384" w:rsidRDefault="00440384"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0"/>
  </w:num>
  <w:num w:numId="6">
    <w:abstractNumId w:val="8"/>
  </w:num>
  <w:num w:numId="7">
    <w:abstractNumId w:val="1"/>
  </w:num>
  <w:num w:numId="8">
    <w:abstractNumId w:val="6"/>
  </w:num>
  <w:num w:numId="9">
    <w:abstractNumId w:val="3"/>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5C2D"/>
    <w:rsid w:val="00052B84"/>
    <w:rsid w:val="00057CB0"/>
    <w:rsid w:val="00095EF9"/>
    <w:rsid w:val="000A51FF"/>
    <w:rsid w:val="000A6437"/>
    <w:rsid w:val="000C0421"/>
    <w:rsid w:val="000D4C72"/>
    <w:rsid w:val="000D6031"/>
    <w:rsid w:val="000F4556"/>
    <w:rsid w:val="00125121"/>
    <w:rsid w:val="001267A4"/>
    <w:rsid w:val="001A792E"/>
    <w:rsid w:val="001B2E10"/>
    <w:rsid w:val="001D2096"/>
    <w:rsid w:val="001D273A"/>
    <w:rsid w:val="001D7B4C"/>
    <w:rsid w:val="001E6C85"/>
    <w:rsid w:val="0021241B"/>
    <w:rsid w:val="00215ED6"/>
    <w:rsid w:val="00231107"/>
    <w:rsid w:val="00243D67"/>
    <w:rsid w:val="00252D0A"/>
    <w:rsid w:val="002A210E"/>
    <w:rsid w:val="002C2839"/>
    <w:rsid w:val="002D17EC"/>
    <w:rsid w:val="002D1EAA"/>
    <w:rsid w:val="002E708F"/>
    <w:rsid w:val="002E786B"/>
    <w:rsid w:val="002F4BD3"/>
    <w:rsid w:val="00327D48"/>
    <w:rsid w:val="003E0B43"/>
    <w:rsid w:val="003F1A7F"/>
    <w:rsid w:val="00414690"/>
    <w:rsid w:val="00440384"/>
    <w:rsid w:val="004503C0"/>
    <w:rsid w:val="004B4542"/>
    <w:rsid w:val="004C0E4C"/>
    <w:rsid w:val="004C566F"/>
    <w:rsid w:val="0056512A"/>
    <w:rsid w:val="005B0B4B"/>
    <w:rsid w:val="005E5096"/>
    <w:rsid w:val="0067244B"/>
    <w:rsid w:val="00677A40"/>
    <w:rsid w:val="0068787B"/>
    <w:rsid w:val="006B590F"/>
    <w:rsid w:val="006C3471"/>
    <w:rsid w:val="006C79B0"/>
    <w:rsid w:val="006D3425"/>
    <w:rsid w:val="006E5624"/>
    <w:rsid w:val="007049E8"/>
    <w:rsid w:val="00713649"/>
    <w:rsid w:val="007168CA"/>
    <w:rsid w:val="007244E7"/>
    <w:rsid w:val="00757814"/>
    <w:rsid w:val="00794664"/>
    <w:rsid w:val="007A4046"/>
    <w:rsid w:val="007B787D"/>
    <w:rsid w:val="007C12E7"/>
    <w:rsid w:val="007E3560"/>
    <w:rsid w:val="00851FAD"/>
    <w:rsid w:val="008846BE"/>
    <w:rsid w:val="008F761C"/>
    <w:rsid w:val="009266A5"/>
    <w:rsid w:val="00936A25"/>
    <w:rsid w:val="009B241B"/>
    <w:rsid w:val="009D05A5"/>
    <w:rsid w:val="009F4DBD"/>
    <w:rsid w:val="009F5C41"/>
    <w:rsid w:val="00A46626"/>
    <w:rsid w:val="00A512EE"/>
    <w:rsid w:val="00A55236"/>
    <w:rsid w:val="00A877B4"/>
    <w:rsid w:val="00A96162"/>
    <w:rsid w:val="00B01EE7"/>
    <w:rsid w:val="00B22418"/>
    <w:rsid w:val="00B34E5B"/>
    <w:rsid w:val="00B543E8"/>
    <w:rsid w:val="00BA0CC4"/>
    <w:rsid w:val="00BD2CAE"/>
    <w:rsid w:val="00C01B1F"/>
    <w:rsid w:val="00C122D2"/>
    <w:rsid w:val="00C26FA7"/>
    <w:rsid w:val="00C310DC"/>
    <w:rsid w:val="00C455D3"/>
    <w:rsid w:val="00C835FA"/>
    <w:rsid w:val="00CF6C76"/>
    <w:rsid w:val="00D97406"/>
    <w:rsid w:val="00DA01E0"/>
    <w:rsid w:val="00DD1045"/>
    <w:rsid w:val="00DD7DDC"/>
    <w:rsid w:val="00DE0AB0"/>
    <w:rsid w:val="00DE5166"/>
    <w:rsid w:val="00E02E8E"/>
    <w:rsid w:val="00E268D1"/>
    <w:rsid w:val="00E353AE"/>
    <w:rsid w:val="00E37D36"/>
    <w:rsid w:val="00F11CF7"/>
    <w:rsid w:val="00F260ED"/>
    <w:rsid w:val="00F3181A"/>
    <w:rsid w:val="00F85966"/>
    <w:rsid w:val="00F91DAD"/>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3" type="connector" idref="#Прямая со стрелкой 20"/>
        <o:r id="V:Rule24" type="connector" idref="#Прямая со стрелкой 32"/>
        <o:r id="V:Rule25" type="connector" idref="#Прямая со стрелкой 18"/>
        <o:r id="V:Rule26" type="connector" idref="#Прямая со стрелкой 42"/>
        <o:r id="V:Rule27" type="connector" idref="#Прямая со стрелкой 14"/>
        <o:r id="V:Rule28" type="connector" idref="#Прямая со стрелкой 19"/>
        <o:r id="V:Rule29" type="connector" idref="#Прямая со стрелкой 17"/>
        <o:r id="V:Rule30" type="connector" idref="#Прямая со стрелкой 15"/>
        <o:r id="V:Rule31" type="connector" idref="#Прямая со стрелкой 26"/>
        <o:r id="V:Rule32" type="connector" idref="#Прямая со стрелкой 22"/>
        <o:r id="V:Rule33" type="connector" idref="#Прямая со стрелкой 21"/>
        <o:r id="V:Rule34" type="connector" idref="#Прямая со стрелкой 50"/>
        <o:r id="V:Rule35" type="connector" idref="#Прямая со стрелкой 41"/>
        <o:r id="V:Rule36" type="connector" idref="#Прямая со стрелкой 44"/>
        <o:r id="V:Rule37" type="connector" idref="#Прямая со стрелкой 40"/>
        <o:r id="V:Rule38" type="connector" idref="#Прямая со стрелкой 25"/>
        <o:r id="V:Rule39" type="connector" idref="#Прямая со стрелкой 16"/>
        <o:r id="V:Rule40" type="connector" idref="#Прямая со стрелкой 49"/>
        <o:r id="V:Rule41" type="connector" idref="#Прямая со стрелкой 27"/>
        <o:r id="V:Rule42" type="connector" idref="#Прямая со стрелкой 43"/>
        <o:r id="V:Rule43" type="connector" idref="#Прямая со стрелкой 23"/>
        <o:r id="V:Rule44"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AD"/>
  </w:style>
  <w:style w:type="paragraph" w:styleId="1">
    <w:name w:val="heading 1"/>
    <w:basedOn w:val="a"/>
    <w:next w:val="a"/>
    <w:link w:val="11"/>
    <w:uiPriority w:val="99"/>
    <w:qFormat/>
    <w:rsid w:val="00CF6C7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CF6C76"/>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a9">
    <w:name w:val="Название проектного документа"/>
    <w:basedOn w:val="a"/>
    <w:uiPriority w:val="99"/>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link w:val="ConsPlusTitle0"/>
    <w:uiPriority w:val="99"/>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CF6C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6C76"/>
    <w:rPr>
      <w:rFonts w:ascii="Cambria" w:eastAsia="Times New Roman" w:hAnsi="Cambria" w:cs="Times New Roman"/>
      <w:b/>
      <w:bCs/>
      <w:color w:val="4F81BD"/>
      <w:sz w:val="26"/>
      <w:szCs w:val="26"/>
      <w:lang w:eastAsia="ru-RU"/>
    </w:rPr>
  </w:style>
  <w:style w:type="character" w:customStyle="1" w:styleId="11">
    <w:name w:val="Заголовок 1 Знак1"/>
    <w:link w:val="1"/>
    <w:uiPriority w:val="99"/>
    <w:locked/>
    <w:rsid w:val="00CF6C76"/>
    <w:rPr>
      <w:rFonts w:ascii="Arial" w:eastAsia="Times New Roman" w:hAnsi="Arial" w:cs="Times New Roman"/>
      <w:b/>
      <w:bCs/>
      <w:kern w:val="32"/>
      <w:sz w:val="32"/>
      <w:szCs w:val="32"/>
      <w:lang w:eastAsia="ru-RU"/>
    </w:rPr>
  </w:style>
  <w:style w:type="paragraph" w:styleId="af1">
    <w:name w:val="Body Text"/>
    <w:basedOn w:val="a"/>
    <w:link w:val="af2"/>
    <w:uiPriority w:val="99"/>
    <w:rsid w:val="00CF6C7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CF6C76"/>
    <w:rPr>
      <w:rFonts w:ascii="Times New Roman" w:eastAsia="Times New Roman" w:hAnsi="Times New Roman" w:cs="Times New Roman"/>
      <w:sz w:val="24"/>
      <w:szCs w:val="24"/>
      <w:lang w:eastAsia="ru-RU"/>
    </w:rPr>
  </w:style>
  <w:style w:type="character" w:styleId="af3">
    <w:name w:val="Hyperlink"/>
    <w:basedOn w:val="a0"/>
    <w:uiPriority w:val="99"/>
    <w:rsid w:val="00F3181A"/>
    <w:rPr>
      <w:color w:val="0000FF"/>
      <w:u w:val="single"/>
    </w:rPr>
  </w:style>
  <w:style w:type="character" w:customStyle="1" w:styleId="ConsPlusTitle0">
    <w:name w:val="ConsPlusTitle Знак"/>
    <w:basedOn w:val="a0"/>
    <w:link w:val="ConsPlusTitle"/>
    <w:uiPriority w:val="99"/>
    <w:locked/>
    <w:rsid w:val="00F3181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E661085ED54F412FA5CA6470B032C1BB03930D6B0D45493D44858794BCC1F3B37FEFC86D6524R2L" TargetMode="External"/><Relationship Id="rId39" Type="http://schemas.openxmlformats.org/officeDocument/2006/relationships/hyperlink" Target="consultantplus://offline/ref=E661085ED54F412FA5CA6470B032C1BB03930D6B0D45493D44858794BCC1F3B37FEFC86D6624R1L" TargetMode="External"/><Relationship Id="rId21" Type="http://schemas.openxmlformats.org/officeDocument/2006/relationships/hyperlink" Target="consultantplus://offline/ref=E661085ED54F412FA5CA6470B032C1BB03930D6B0D45493D44858794BC2CR1L" TargetMode="External"/><Relationship Id="rId34" Type="http://schemas.openxmlformats.org/officeDocument/2006/relationships/hyperlink" Target="consultantplus://offline/ref=E661085ED54F412FA5CA6470B032C1BB03930D6B0D45493D44858794BCC1F3B37FEFC86E6C24R4L" TargetMode="External"/><Relationship Id="rId42" Type="http://schemas.openxmlformats.org/officeDocument/2006/relationships/hyperlink" Target="consultantplus://offline/ref=E661085ED54F412FA5CA6470B032C1BB03930D6B0444493D44858794BCC1F3B37FEFC86A6C24R6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http://www.mfc47.ru/" TargetMode="External"/><Relationship Id="rId55" Type="http://schemas.openxmlformats.org/officeDocument/2006/relationships/hyperlink" Target="consultantplus://offline/ref=E661085ED54F412FA5CA6470B032C1BB03930D660D43493D44858794BC2CR1L" TargetMode="External"/><Relationship Id="rId7" Type="http://schemas.openxmlformats.org/officeDocument/2006/relationships/hyperlink" Target="http://gu.lenobl.ru/" TargetMode="Externa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E661085ED54F412FA5CA6470B032C1BB03930D6B0D45493D44858794BCC1F3B37FEFC86D6124R3L" TargetMode="External"/><Relationship Id="rId33" Type="http://schemas.openxmlformats.org/officeDocument/2006/relationships/hyperlink" Target="consultantplus://offline/ref=E661085ED54F412FA5CA6470B032C1BB03930D6B0D45493D44858794BCC1F3B37FEFC8636724R5L" TargetMode="External"/><Relationship Id="rId38" Type="http://schemas.openxmlformats.org/officeDocument/2006/relationships/hyperlink" Target="consultantplus://offline/ref=E661085ED54F412FA5CA6470B032C1BB03930D6B0D45493D44858794BCC1F3B37FEFC86D6524R0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E661085ED54F412FA5CA6470B032C1BB03930D6B0D45493D44858794BCC1F3B37FEFC8686224R1L" TargetMode="External"/><Relationship Id="rId29" Type="http://schemas.openxmlformats.org/officeDocument/2006/relationships/hyperlink" Target="consultantplus://offline/ref=E661085ED54F412FA5CA6470B032C1BB03930D6B0D45493D44858794BCC1F3B37FEFC8636224R1L" TargetMode="External"/><Relationship Id="rId41" Type="http://schemas.openxmlformats.org/officeDocument/2006/relationships/hyperlink" Target="consultantplus://offline/ref=E661085ED54F412FA5CA6470B032C1BB03930D6B0D45493D44858794BCC1F3B37FEFC86E6C24R4L" TargetMode="External"/><Relationship Id="rId54"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B0D45493D44858794BCC1F3B37FEFC86A644820RCL" TargetMode="External"/><Relationship Id="rId32" Type="http://schemas.openxmlformats.org/officeDocument/2006/relationships/hyperlink" Target="consultantplus://offline/ref=E661085ED54F412FA5CA6470B032C1BB03930D6B0D45493D44858794BCC1F3B37FEFC8636524R3L" TargetMode="External"/><Relationship Id="rId37" Type="http://schemas.openxmlformats.org/officeDocument/2006/relationships/hyperlink" Target="consultantplus://offline/ref=E661085ED54F412FA5CA6470B032C1BB03930D6B0D45493D44858794BCC1F3B37FEFC86D6524R2L" TargetMode="External"/><Relationship Id="rId40" Type="http://schemas.openxmlformats.org/officeDocument/2006/relationships/hyperlink" Target="consultantplus://offline/ref=E661085ED54F412FA5CA6470B032C1BB03930D6B0D45493D44858794BCC1F3B37FEFC8636224R1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E661085ED54F412FA5CA6470B032C1BB03930D6B0D45493D44858794BCC1F3B37FEFC86F6224R6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E661085ED54F412FA5CA6470B032C1BB03930D6B0D45493D44858794BCC1F3B37FEFC86E6C24R4L" TargetMode="External"/><Relationship Id="rId28" Type="http://schemas.openxmlformats.org/officeDocument/2006/relationships/hyperlink" Target="consultantplus://offline/ref=E661085ED54F412FA5CA6470B032C1BB03930D6B0D45493D44858794BCC1F3B37FEFC86D6624R1L" TargetMode="External"/><Relationship Id="rId36" Type="http://schemas.openxmlformats.org/officeDocument/2006/relationships/hyperlink" Target="consultantplus://offline/ref=E661085ED54F412FA5CA6470B032C1BB03930D6B0D45493D44858794BCC1F3B37FEFC86D6124R3L" TargetMode="External"/><Relationship Id="rId49" Type="http://schemas.openxmlformats.org/officeDocument/2006/relationships/hyperlink" Target="consultantplus://offline/ref=3779F1DC5F392D8D98A232B55A9D8E21D4EBB0DB57DEFD426D3B6B39D689A354BF45C6E7Z1X4J" TargetMode="External"/><Relationship Id="rId57"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30D660D43493D44858794BC2CR1L" TargetMode="External"/><Relationship Id="rId44" Type="http://schemas.openxmlformats.org/officeDocument/2006/relationships/hyperlink" Target="consultantplus://offline/ref=E661085ED54F412FA5CA6470B032C1BB03930D6B0D45493D44858794BCC1F3B37FEFC8636124R9L" TargetMode="External"/><Relationship Id="rId52" Type="http://schemas.openxmlformats.org/officeDocument/2006/relationships/hyperlink" Target="consultantplus://offline/ref=E661085ED54F412FA5CA6470B032C1BB03930D6B0D45493D44858794BCC1F3B37FEFC86F6124R4L"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E661085ED54F412FA5CA6470B032C1BB0391056F0D4F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0L" TargetMode="External"/><Relationship Id="rId30" Type="http://schemas.openxmlformats.org/officeDocument/2006/relationships/hyperlink" Target="consultantplus://offline/ref=E661085ED54F412FA5CA6470B032C1BB03930D6B0D45493D44858794BCC1F3B37FEFC86E6C24R4L" TargetMode="External"/><Relationship Id="rId35" Type="http://schemas.openxmlformats.org/officeDocument/2006/relationships/hyperlink" Target="consultantplus://offline/ref=E661085ED54F412FA5CA6470B032C1BB03930D6B0D45493D44858794BCC1F3B37FEFC86A644820RC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3779F1DC5F392D8D98A232B55A9D8E21D4EBB0DB57DEFD426D3B6B39D689A354BF45C6EF1DZ5XAJ" TargetMode="External"/><Relationship Id="rId56"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hyperlink" Target="http://www.gosuslugi.ru/" TargetMode="External"/><Relationship Id="rId51" Type="http://schemas.openxmlformats.org/officeDocument/2006/relationships/hyperlink" Target="consultantplus://offline/ref=E661085ED54F412FA5CA6470B032C1BB03930D6B0D45493D44858794BCC1F3B37FEFC86F6724R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44</Pages>
  <Words>16414</Words>
  <Characters>93566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10</cp:revision>
  <cp:lastPrinted>2019-02-07T06:56:00Z</cp:lastPrinted>
  <dcterms:created xsi:type="dcterms:W3CDTF">2019-05-07T15:30:00Z</dcterms:created>
  <dcterms:modified xsi:type="dcterms:W3CDTF">2019-05-20T14:22:00Z</dcterms:modified>
</cp:coreProperties>
</file>